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chart3.xml" ContentType="application/vnd.openxmlformats-officedocument.drawingml.chart+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1.xml" ContentType="application/vnd.openxmlformats-officedocument.theme+xml"/>
  <Override PartName="/word/charts/style13.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5BACA" w14:textId="19FA0233" w:rsidR="00A36341" w:rsidRDefault="00A36341">
      <w:r w:rsidRPr="00A36341">
        <w:t>All TLR holders, teachers and students in the faculty/phase assume that high performance for most is a possible outcome.</w:t>
      </w:r>
    </w:p>
    <w:p w14:paraId="6F0E2095" w14:textId="368EAC1C" w:rsidR="00A36341" w:rsidRDefault="00A36341">
      <w:r>
        <w:rPr>
          <w:noProof/>
        </w:rPr>
        <w:drawing>
          <wp:inline distT="0" distB="0" distL="0" distR="0" wp14:anchorId="010F2C8E" wp14:editId="3E98F757">
            <wp:extent cx="3370997" cy="2197289"/>
            <wp:effectExtent l="0" t="0" r="1270" b="12700"/>
            <wp:docPr id="1" name="Chart 1">
              <a:extLst xmlns:a="http://schemas.openxmlformats.org/drawingml/2006/main">
                <a:ext uri="{FF2B5EF4-FFF2-40B4-BE49-F238E27FC236}">
                  <a16:creationId xmlns:a16="http://schemas.microsoft.com/office/drawing/2014/main" id="{3FB12749-A76F-4743-94A1-EB7983CBC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A6D71C3" w14:textId="77777777" w:rsidR="00A36341" w:rsidRDefault="00A36341"/>
    <w:p w14:paraId="4212160A" w14:textId="7A83426A" w:rsidR="00A36341" w:rsidRDefault="00A36341">
      <w:r w:rsidRPr="00A36341">
        <w:t>The entire phase/faculty understands and is committed to High Performance Learning.</w:t>
      </w:r>
    </w:p>
    <w:p w14:paraId="1897D0B9" w14:textId="6C688F98" w:rsidR="00A36341" w:rsidRDefault="00A36341">
      <w:r>
        <w:rPr>
          <w:noProof/>
        </w:rPr>
        <w:drawing>
          <wp:inline distT="0" distB="0" distL="0" distR="0" wp14:anchorId="54F4682A" wp14:editId="13987245">
            <wp:extent cx="3589361" cy="2217761"/>
            <wp:effectExtent l="0" t="0" r="11430" b="11430"/>
            <wp:docPr id="2" name="Chart 2">
              <a:extLst xmlns:a="http://schemas.openxmlformats.org/drawingml/2006/main">
                <a:ext uri="{FF2B5EF4-FFF2-40B4-BE49-F238E27FC236}">
                  <a16:creationId xmlns:a16="http://schemas.microsoft.com/office/drawing/2014/main" id="{3FB12749-A76F-4743-94A1-EB7983CBC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259BB8D" w14:textId="77777777" w:rsidR="00A36341" w:rsidRDefault="00A36341"/>
    <w:p w14:paraId="2F517818" w14:textId="5CCF2135" w:rsidR="00A36341" w:rsidRDefault="00A36341">
      <w:r w:rsidRPr="00A36341">
        <w:t>Parents are deeply involved in helping their children to become high performance learners.</w:t>
      </w:r>
    </w:p>
    <w:p w14:paraId="1139DA87" w14:textId="6382945B" w:rsidR="00A36341" w:rsidRDefault="00A36341">
      <w:r>
        <w:rPr>
          <w:noProof/>
        </w:rPr>
        <w:drawing>
          <wp:inline distT="0" distB="0" distL="0" distR="0" wp14:anchorId="302390AB" wp14:editId="5A648720">
            <wp:extent cx="2831910" cy="2449773"/>
            <wp:effectExtent l="0" t="0" r="6985" b="8255"/>
            <wp:docPr id="3" name="Chart 3">
              <a:extLst xmlns:a="http://schemas.openxmlformats.org/drawingml/2006/main">
                <a:ext uri="{FF2B5EF4-FFF2-40B4-BE49-F238E27FC236}">
                  <a16:creationId xmlns:a16="http://schemas.microsoft.com/office/drawing/2014/main" id="{3FB12749-A76F-4743-94A1-EB7983CBC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3825069" w14:textId="739FA92B" w:rsidR="00A36341" w:rsidRDefault="00A36341">
      <w:r w:rsidRPr="00A36341">
        <w:lastRenderedPageBreak/>
        <w:t>Within my phase/faculty all students are systematically taught the competencies that enable high performance and they understand their significance.</w:t>
      </w:r>
    </w:p>
    <w:p w14:paraId="4F29D89F" w14:textId="33CE3992" w:rsidR="00A36341" w:rsidRDefault="00A36341">
      <w:r>
        <w:rPr>
          <w:noProof/>
        </w:rPr>
        <w:drawing>
          <wp:inline distT="0" distB="0" distL="0" distR="0" wp14:anchorId="381E11C1" wp14:editId="77AA41E4">
            <wp:extent cx="4107976" cy="2340591"/>
            <wp:effectExtent l="0" t="0" r="6985" b="3175"/>
            <wp:docPr id="4" name="Chart 4">
              <a:extLst xmlns:a="http://schemas.openxmlformats.org/drawingml/2006/main">
                <a:ext uri="{FF2B5EF4-FFF2-40B4-BE49-F238E27FC236}">
                  <a16:creationId xmlns:a16="http://schemas.microsoft.com/office/drawing/2014/main" id="{3FB12749-A76F-4743-94A1-EB7983CBC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9837607" w14:textId="6ACB28A5" w:rsidR="00A36341" w:rsidRDefault="00A36341"/>
    <w:p w14:paraId="0EE332A3" w14:textId="2A8C0C86" w:rsidR="00A36341" w:rsidRDefault="00A36341">
      <w:r w:rsidRPr="00A36341">
        <w:t>The majority of students demonstrate the advanced competencies that enable high performance within my subject/phase – this number is increasing year on year.</w:t>
      </w:r>
    </w:p>
    <w:p w14:paraId="59C943A0" w14:textId="420E57EC" w:rsidR="00A36341" w:rsidRDefault="00A36341">
      <w:r>
        <w:rPr>
          <w:noProof/>
        </w:rPr>
        <w:drawing>
          <wp:inline distT="0" distB="0" distL="0" distR="0" wp14:anchorId="6EE6C966" wp14:editId="5DA0AA18">
            <wp:extent cx="3971499" cy="2163170"/>
            <wp:effectExtent l="0" t="0" r="10160" b="8890"/>
            <wp:docPr id="5" name="Chart 5">
              <a:extLst xmlns:a="http://schemas.openxmlformats.org/drawingml/2006/main">
                <a:ext uri="{FF2B5EF4-FFF2-40B4-BE49-F238E27FC236}">
                  <a16:creationId xmlns:a16="http://schemas.microsoft.com/office/drawing/2014/main" id="{3FB12749-A76F-4743-94A1-EB7983CBC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4FC35D" w14:textId="4C93558B" w:rsidR="00A36341" w:rsidRDefault="00A36341"/>
    <w:p w14:paraId="4B45A0DE" w14:textId="458ECA41" w:rsidR="00A36341" w:rsidRDefault="00A36341">
      <w:r w:rsidRPr="00A36341">
        <w:t>Within my faculty/phase pedagogy is student focused: students are developing expertise, leading their own learning and actively engaging with feedback to improve their performance.</w:t>
      </w:r>
    </w:p>
    <w:p w14:paraId="11F1F7BB" w14:textId="11C16005" w:rsidR="00A36341" w:rsidRDefault="00A36341">
      <w:r>
        <w:rPr>
          <w:noProof/>
        </w:rPr>
        <w:drawing>
          <wp:inline distT="0" distB="0" distL="0" distR="0" wp14:anchorId="625ADC61" wp14:editId="59AECC9A">
            <wp:extent cx="3466531" cy="2040255"/>
            <wp:effectExtent l="0" t="0" r="635" b="17145"/>
            <wp:docPr id="6" name="Chart 6">
              <a:extLst xmlns:a="http://schemas.openxmlformats.org/drawingml/2006/main">
                <a:ext uri="{FF2B5EF4-FFF2-40B4-BE49-F238E27FC236}">
                  <a16:creationId xmlns:a16="http://schemas.microsoft.com/office/drawing/2014/main" id="{3FB12749-A76F-4743-94A1-EB7983CBC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8D5936" w14:textId="02CDD92A" w:rsidR="00A36341" w:rsidRDefault="00376A2D">
      <w:r w:rsidRPr="00376A2D">
        <w:lastRenderedPageBreak/>
        <w:t xml:space="preserve">Within my phase/faculty all students have access to high-quality teaching and a demanding curriculum that offers breadth and depth, is enquiry-led, and post </w:t>
      </w:r>
      <w:proofErr w:type="spellStart"/>
      <w:r w:rsidRPr="00376A2D">
        <w:t>Covid</w:t>
      </w:r>
      <w:proofErr w:type="spellEnd"/>
      <w:r w:rsidRPr="00376A2D">
        <w:t xml:space="preserve"> will link with the enrichment offer.</w:t>
      </w:r>
    </w:p>
    <w:p w14:paraId="2E10DDA0" w14:textId="458476A8" w:rsidR="00376A2D" w:rsidRDefault="00376A2D">
      <w:r>
        <w:rPr>
          <w:noProof/>
        </w:rPr>
        <w:drawing>
          <wp:inline distT="0" distB="0" distL="0" distR="0" wp14:anchorId="33866C4B" wp14:editId="26D0070F">
            <wp:extent cx="3439236" cy="1821976"/>
            <wp:effectExtent l="0" t="0" r="8890" b="6985"/>
            <wp:docPr id="7" name="Chart 7">
              <a:extLst xmlns:a="http://schemas.openxmlformats.org/drawingml/2006/main">
                <a:ext uri="{FF2B5EF4-FFF2-40B4-BE49-F238E27FC236}">
                  <a16:creationId xmlns:a16="http://schemas.microsoft.com/office/drawing/2014/main" id="{3FB12749-A76F-4743-94A1-EB7983CBC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C8EAB8" w14:textId="25CE808A" w:rsidR="00376A2D" w:rsidRDefault="00376A2D"/>
    <w:p w14:paraId="7E25FE3A" w14:textId="6088A203" w:rsidR="00376A2D" w:rsidRDefault="00376A2D">
      <w:r w:rsidRPr="00376A2D">
        <w:t>Within my faculty/phase we continually make opportunities for the development, assessment, and practising of the VAAs and ACPs in a number of learning contexts (e.g. core curriculum, enrichment, a...</w:t>
      </w:r>
    </w:p>
    <w:p w14:paraId="74BC38AF" w14:textId="0E26A9DF" w:rsidR="00376A2D" w:rsidRDefault="00376A2D">
      <w:r>
        <w:rPr>
          <w:noProof/>
        </w:rPr>
        <w:drawing>
          <wp:inline distT="0" distB="0" distL="0" distR="0" wp14:anchorId="0F6ACF0C" wp14:editId="15AB96A7">
            <wp:extent cx="3541594" cy="2060812"/>
            <wp:effectExtent l="0" t="0" r="1905" b="15875"/>
            <wp:docPr id="8" name="Chart 8">
              <a:extLst xmlns:a="http://schemas.openxmlformats.org/drawingml/2006/main">
                <a:ext uri="{FF2B5EF4-FFF2-40B4-BE49-F238E27FC236}">
                  <a16:creationId xmlns:a16="http://schemas.microsoft.com/office/drawing/2014/main" id="{3FB12749-A76F-4743-94A1-EB7983CBC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4F9B29" w14:textId="0C5C9F23" w:rsidR="00376A2D" w:rsidRDefault="00376A2D"/>
    <w:p w14:paraId="5851B291" w14:textId="34771DBD" w:rsidR="00376A2D" w:rsidRDefault="00376A2D">
      <w:r w:rsidRPr="00376A2D">
        <w:t>TLR holders take responsibility for creating our faculty / phase unique HPL vision, interpreting the HPL framework for our context, and are accountable for its success.</w:t>
      </w:r>
    </w:p>
    <w:p w14:paraId="58BCA5D7" w14:textId="1BBFE1AC" w:rsidR="00376A2D" w:rsidRDefault="00376A2D">
      <w:r>
        <w:rPr>
          <w:noProof/>
        </w:rPr>
        <w:drawing>
          <wp:inline distT="0" distB="0" distL="0" distR="0" wp14:anchorId="6E4A3BBE" wp14:editId="72BF5417">
            <wp:extent cx="3343701" cy="2169994"/>
            <wp:effectExtent l="0" t="0" r="9525" b="1905"/>
            <wp:docPr id="9" name="Chart 9">
              <a:extLst xmlns:a="http://schemas.openxmlformats.org/drawingml/2006/main">
                <a:ext uri="{FF2B5EF4-FFF2-40B4-BE49-F238E27FC236}">
                  <a16:creationId xmlns:a16="http://schemas.microsoft.com/office/drawing/2014/main" id="{3FB12749-A76F-4743-94A1-EB7983CBC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4153CF" w14:textId="49D2A8FB" w:rsidR="00376A2D" w:rsidRDefault="00376A2D">
      <w:r w:rsidRPr="00376A2D">
        <w:lastRenderedPageBreak/>
        <w:t>Teachers have ownership of High Performance Learning and, working together as a community of professionals, ensure that it is systematically embedded in everything the phase/department does.</w:t>
      </w:r>
    </w:p>
    <w:p w14:paraId="31A98AF5" w14:textId="248ECF76" w:rsidR="00376A2D" w:rsidRDefault="00376A2D">
      <w:r>
        <w:rPr>
          <w:noProof/>
        </w:rPr>
        <w:drawing>
          <wp:inline distT="0" distB="0" distL="0" distR="0" wp14:anchorId="60483C8C" wp14:editId="3109E4E0">
            <wp:extent cx="3289110" cy="1992573"/>
            <wp:effectExtent l="0" t="0" r="6985" b="8255"/>
            <wp:docPr id="10" name="Chart 10">
              <a:extLst xmlns:a="http://schemas.openxmlformats.org/drawingml/2006/main">
                <a:ext uri="{FF2B5EF4-FFF2-40B4-BE49-F238E27FC236}">
                  <a16:creationId xmlns:a16="http://schemas.microsoft.com/office/drawing/2014/main" id="{3FB12749-A76F-4743-94A1-EB7983CBC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B9AAC6" w14:textId="069E3F14" w:rsidR="00376A2D" w:rsidRDefault="00376A2D"/>
    <w:p w14:paraId="7FE696B6" w14:textId="698CD774" w:rsidR="00376A2D" w:rsidRDefault="00376A2D">
      <w:r w:rsidRPr="00376A2D">
        <w:t>High Performance Learning has been implemented in a way that reflects the unique context (e.g. domain specific skills, knowledge and understanding) of our faculty/phase.</w:t>
      </w:r>
    </w:p>
    <w:p w14:paraId="5B3276D3" w14:textId="115ABC62" w:rsidR="00376A2D" w:rsidRDefault="00376A2D">
      <w:r>
        <w:rPr>
          <w:noProof/>
        </w:rPr>
        <w:drawing>
          <wp:inline distT="0" distB="0" distL="0" distR="0" wp14:anchorId="3ECAE3CC" wp14:editId="639E3C37">
            <wp:extent cx="3357349" cy="1951630"/>
            <wp:effectExtent l="0" t="0" r="14605" b="10795"/>
            <wp:docPr id="11" name="Chart 11">
              <a:extLst xmlns:a="http://schemas.openxmlformats.org/drawingml/2006/main">
                <a:ext uri="{FF2B5EF4-FFF2-40B4-BE49-F238E27FC236}">
                  <a16:creationId xmlns:a16="http://schemas.microsoft.com/office/drawing/2014/main" id="{3FB12749-A76F-4743-94A1-EB7983CBC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F9C8ED" w14:textId="7CDF8867" w:rsidR="00376A2D" w:rsidRDefault="00376A2D"/>
    <w:p w14:paraId="2680C531" w14:textId="169FC46D" w:rsidR="00376A2D" w:rsidRDefault="00376A2D">
      <w:r w:rsidRPr="00376A2D">
        <w:t>The whole phase/faculty is involved in developing High Performance Learning as our key priority.</w:t>
      </w:r>
    </w:p>
    <w:p w14:paraId="0A3F4EAF" w14:textId="23744B01" w:rsidR="00376A2D" w:rsidRDefault="00376A2D">
      <w:r>
        <w:rPr>
          <w:noProof/>
        </w:rPr>
        <w:drawing>
          <wp:inline distT="0" distB="0" distL="0" distR="0" wp14:anchorId="30686A89" wp14:editId="4878F7D3">
            <wp:extent cx="3418764" cy="2217761"/>
            <wp:effectExtent l="0" t="0" r="10795" b="11430"/>
            <wp:docPr id="13" name="Chart 13">
              <a:extLst xmlns:a="http://schemas.openxmlformats.org/drawingml/2006/main">
                <a:ext uri="{FF2B5EF4-FFF2-40B4-BE49-F238E27FC236}">
                  <a16:creationId xmlns:a16="http://schemas.microsoft.com/office/drawing/2014/main" id="{3FB12749-A76F-4743-94A1-EB7983CBC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6E22CE" w14:textId="552ABB1E" w:rsidR="00376A2D" w:rsidRDefault="00376A2D"/>
    <w:p w14:paraId="63594E41" w14:textId="22918AF1" w:rsidR="00376A2D" w:rsidRDefault="00376A2D">
      <w:r w:rsidRPr="00376A2D">
        <w:lastRenderedPageBreak/>
        <w:t>All our systems and processes are configured to expect High Performance for the vast majority (e.g. personal and pastoral support and guidance are configured to support academic success within my ...</w:t>
      </w:r>
    </w:p>
    <w:p w14:paraId="448C12CC" w14:textId="7984854C" w:rsidR="00376A2D" w:rsidRDefault="00A92E89">
      <w:r>
        <w:rPr>
          <w:noProof/>
        </w:rPr>
        <w:drawing>
          <wp:inline distT="0" distB="0" distL="0" distR="0" wp14:anchorId="65E2102A" wp14:editId="63C83E6E">
            <wp:extent cx="3132161" cy="2013044"/>
            <wp:effectExtent l="0" t="0" r="11430" b="6350"/>
            <wp:docPr id="14" name="Chart 14">
              <a:extLst xmlns:a="http://schemas.openxmlformats.org/drawingml/2006/main">
                <a:ext uri="{FF2B5EF4-FFF2-40B4-BE49-F238E27FC236}">
                  <a16:creationId xmlns:a16="http://schemas.microsoft.com/office/drawing/2014/main" id="{3FB12749-A76F-4743-94A1-EB7983CBC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FA9CD5" w14:textId="085F8AB3" w:rsidR="00A92E89" w:rsidRDefault="00A92E89"/>
    <w:p w14:paraId="5458971E" w14:textId="0F5E9969" w:rsidR="00A92E89" w:rsidRDefault="00A92E89">
      <w:r w:rsidRPr="00A92E89">
        <w:t>We measure our performance based on the type of student we want to develop (advanced performers, enterprising learners, intellectually and socially confident, college-ready, workplace-ready, life-...</w:t>
      </w:r>
    </w:p>
    <w:p w14:paraId="3B300E23" w14:textId="454471FF" w:rsidR="00A92E89" w:rsidRDefault="00A92E89">
      <w:r>
        <w:rPr>
          <w:noProof/>
        </w:rPr>
        <w:drawing>
          <wp:inline distT="0" distB="0" distL="0" distR="0" wp14:anchorId="4D808598" wp14:editId="140FE791">
            <wp:extent cx="3330054" cy="2156346"/>
            <wp:effectExtent l="0" t="0" r="3810" b="15875"/>
            <wp:docPr id="15" name="Chart 15">
              <a:extLst xmlns:a="http://schemas.openxmlformats.org/drawingml/2006/main">
                <a:ext uri="{FF2B5EF4-FFF2-40B4-BE49-F238E27FC236}">
                  <a16:creationId xmlns:a16="http://schemas.microsoft.com/office/drawing/2014/main" id="{3FB12749-A76F-4743-94A1-EB7983CBC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D60BDD" w14:textId="26DF2B7A" w:rsidR="00A92E89" w:rsidRDefault="00A92E89"/>
    <w:p w14:paraId="5A93BC23" w14:textId="5B39E230" w:rsidR="00A92E89" w:rsidRDefault="00A92E89">
      <w:r w:rsidRPr="00A92E89">
        <w:t>We aspire to be World Class in my faculty/phase and measure ourselves against international benchmarks where possible.</w:t>
      </w:r>
    </w:p>
    <w:p w14:paraId="56A73503" w14:textId="7AB53581" w:rsidR="00A92E89" w:rsidRDefault="00A92E89">
      <w:r>
        <w:rPr>
          <w:noProof/>
        </w:rPr>
        <w:drawing>
          <wp:inline distT="0" distB="0" distL="0" distR="0" wp14:anchorId="22396F22" wp14:editId="413364D7">
            <wp:extent cx="3493827" cy="2019869"/>
            <wp:effectExtent l="0" t="0" r="11430" b="0"/>
            <wp:docPr id="16" name="Chart 16">
              <a:extLst xmlns:a="http://schemas.openxmlformats.org/drawingml/2006/main">
                <a:ext uri="{FF2B5EF4-FFF2-40B4-BE49-F238E27FC236}">
                  <a16:creationId xmlns:a16="http://schemas.microsoft.com/office/drawing/2014/main" id="{3FB12749-A76F-4743-94A1-EB7983CBC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4D29ACA" w14:textId="25D94CC9" w:rsidR="00A92E89" w:rsidRDefault="00A92E89">
      <w:r w:rsidRPr="00A92E89">
        <w:lastRenderedPageBreak/>
        <w:t>A high proportion of students achieve highly in my phase/faculty, regardless of their performance on entry – this is increasing year on year.</w:t>
      </w:r>
    </w:p>
    <w:p w14:paraId="1C638A72" w14:textId="752F76D0" w:rsidR="00A92E89" w:rsidRDefault="00A92E89">
      <w:r>
        <w:rPr>
          <w:noProof/>
        </w:rPr>
        <w:drawing>
          <wp:inline distT="0" distB="0" distL="0" distR="0" wp14:anchorId="08B681BE" wp14:editId="6BB06AAA">
            <wp:extent cx="3214048" cy="2040340"/>
            <wp:effectExtent l="0" t="0" r="5715" b="17145"/>
            <wp:docPr id="17" name="Chart 17">
              <a:extLst xmlns:a="http://schemas.openxmlformats.org/drawingml/2006/main">
                <a:ext uri="{FF2B5EF4-FFF2-40B4-BE49-F238E27FC236}">
                  <a16:creationId xmlns:a16="http://schemas.microsoft.com/office/drawing/2014/main" id="{3FB12749-A76F-4743-94A1-EB7983CBC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EDF516" w14:textId="38FC4226" w:rsidR="00A92E89" w:rsidRDefault="00A92E89"/>
    <w:p w14:paraId="40828485" w14:textId="1F9524DA" w:rsidR="00A92E89" w:rsidRDefault="00A92E89">
      <w:r w:rsidRPr="00A92E89">
        <w:t>Students are confident in my phase/faculty/subject and trust the staff to help them be successful.</w:t>
      </w:r>
    </w:p>
    <w:p w14:paraId="41BE57F9" w14:textId="37B38E18" w:rsidR="00A92E89" w:rsidRDefault="00A92E89">
      <w:r>
        <w:rPr>
          <w:noProof/>
        </w:rPr>
        <w:drawing>
          <wp:inline distT="0" distB="0" distL="0" distR="0" wp14:anchorId="4BD105F7" wp14:editId="26C962D1">
            <wp:extent cx="3357349" cy="2367886"/>
            <wp:effectExtent l="0" t="0" r="14605" b="13970"/>
            <wp:docPr id="18" name="Chart 18">
              <a:extLst xmlns:a="http://schemas.openxmlformats.org/drawingml/2006/main">
                <a:ext uri="{FF2B5EF4-FFF2-40B4-BE49-F238E27FC236}">
                  <a16:creationId xmlns:a16="http://schemas.microsoft.com/office/drawing/2014/main" id="{3FB12749-A76F-4743-94A1-EB7983CBC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5F12D2" w14:textId="44157FE3" w:rsidR="00A92E89" w:rsidRDefault="00A92E89"/>
    <w:p w14:paraId="07D803C8" w14:textId="734DDF8E" w:rsidR="00A92E89" w:rsidRDefault="00A92E89">
      <w:r w:rsidRPr="00A92E89">
        <w:t>Students develop into young people I am proud of</w:t>
      </w:r>
    </w:p>
    <w:p w14:paraId="767CBE7C" w14:textId="4B00FEE6" w:rsidR="00A92E89" w:rsidRDefault="00A92E89">
      <w:r>
        <w:rPr>
          <w:noProof/>
        </w:rPr>
        <w:drawing>
          <wp:inline distT="0" distB="0" distL="0" distR="0" wp14:anchorId="003FAB67" wp14:editId="607E251C">
            <wp:extent cx="3439236" cy="2347415"/>
            <wp:effectExtent l="0" t="0" r="8890" b="15240"/>
            <wp:docPr id="19" name="Chart 19">
              <a:extLst xmlns:a="http://schemas.openxmlformats.org/drawingml/2006/main">
                <a:ext uri="{FF2B5EF4-FFF2-40B4-BE49-F238E27FC236}">
                  <a16:creationId xmlns:a16="http://schemas.microsoft.com/office/drawing/2014/main" id="{3FB12749-A76F-4743-94A1-EB7983CBC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sectPr w:rsidR="00A92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41"/>
    <w:rsid w:val="002B1643"/>
    <w:rsid w:val="00376A2D"/>
    <w:rsid w:val="00A36341"/>
    <w:rsid w:val="00A92E89"/>
    <w:rsid w:val="00F80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2D83"/>
  <w15:chartTrackingRefBased/>
  <w15:docId w15:val="{4ED2B8F7-DFCB-46E4-A5BD-31795635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chart" Target="charts/chart10.xml"/><Relationship Id="rId18" Type="http://schemas.openxmlformats.org/officeDocument/2006/relationships/chart" Target="charts/chart15.xml"/><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chart" Target="charts/chart18.xml"/><Relationship Id="rId7" Type="http://schemas.openxmlformats.org/officeDocument/2006/relationships/chart" Target="charts/chart4.xml"/><Relationship Id="rId12" Type="http://schemas.openxmlformats.org/officeDocument/2006/relationships/chart" Target="charts/chart9.xml"/><Relationship Id="rId17" Type="http://schemas.openxmlformats.org/officeDocument/2006/relationships/chart" Target="charts/chart14.xml"/><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hart" Target="charts/chart13.xml"/><Relationship Id="rId20" Type="http://schemas.openxmlformats.org/officeDocument/2006/relationships/chart" Target="charts/chart17.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24" Type="http://schemas.openxmlformats.org/officeDocument/2006/relationships/customXml" Target="../customXml/item1.xml"/><Relationship Id="rId5" Type="http://schemas.openxmlformats.org/officeDocument/2006/relationships/chart" Target="charts/chart2.xml"/><Relationship Id="rId15" Type="http://schemas.openxmlformats.org/officeDocument/2006/relationships/chart" Target="charts/chart12.xml"/><Relationship Id="rId23" Type="http://schemas.openxmlformats.org/officeDocument/2006/relationships/theme" Target="theme/theme1.xml"/><Relationship Id="rId10" Type="http://schemas.openxmlformats.org/officeDocument/2006/relationships/chart" Target="charts/chart7.xml"/><Relationship Id="rId19" Type="http://schemas.openxmlformats.org/officeDocument/2006/relationships/chart" Target="charts/chart16.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chart" Target="charts/chart1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fisher\AppData\Local\Microsoft\Windows\INetCache\Content.Outlook\DR59C7PN\Copy%20of%20HPL%202020%20Term%201%20self%20evaluation%20L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fisher\AppData\Local\Microsoft\Windows\INetCache\Content.Outlook\DR59C7PN\Copy%20of%20HPL%202020%20Term%201%20self%20evaluation%20L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fisher\AppData\Local\Microsoft\Windows\INetCache\Content.Outlook\DR59C7PN\Copy%20of%20HPL%202020%20Term%201%20self%20evaluation%20L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fisher\AppData\Local\Microsoft\Windows\INetCache\Content.Outlook\DR59C7PN\Copy%20of%20HPL%202020%20Term%201%20self%20evaluation%20L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fisher\AppData\Local\Microsoft\Windows\INetCache\Content.Outlook\DR59C7PN\Copy%20of%20HPL%202020%20Term%201%20self%20evaluation%20L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fisher\AppData\Local\Microsoft\Windows\INetCache\Content.Outlook\DR59C7PN\Copy%20of%20HPL%202020%20Term%201%20self%20evaluation%20L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fisher\AppData\Local\Microsoft\Windows\INetCache\Content.Outlook\DR59C7PN\Copy%20of%20HPL%202020%20Term%201%20self%20evaluation%20L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fisher\AppData\Local\Microsoft\Windows\INetCache\Content.Outlook\DR59C7PN\Copy%20of%20HPL%202020%20Term%201%20self%20evaluation%20L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afisher\AppData\Local\Microsoft\Windows\INetCache\Content.Outlook\DR59C7PN\Copy%20of%20HPL%202020%20Term%201%20self%20evaluation%20L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afisher\AppData\Local\Microsoft\Windows\INetCache\Content.Outlook\DR59C7PN\Copy%20of%20HPL%202020%20Term%201%20self%20evaluation%20LS.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fisher\AppData\Local\Microsoft\Windows\INetCache\Content.Outlook\DR59C7PN\Copy%20of%20HPL%202020%20Term%201%20self%20evaluation%20L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fisher\AppData\Local\Microsoft\Windows\INetCache\Content.Outlook\DR59C7PN\Copy%20of%20HPL%202020%20Term%201%20self%20evaluation%20L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fisher\AppData\Local\Microsoft\Windows\INetCache\Content.Outlook\DR59C7PN\Copy%20of%20HPL%202020%20Term%201%20self%20evaluation%20L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fisher\AppData\Local\Microsoft\Windows\INetCache\Content.Outlook\DR59C7PN\Copy%20of%20HPL%202020%20Term%201%20self%20evaluation%20L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fisher\AppData\Local\Microsoft\Windows\INetCache\Content.Outlook\DR59C7PN\Copy%20of%20HPL%202020%20Term%201%20self%20evaluation%20L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fisher\AppData\Local\Microsoft\Windows\INetCache\Content.Outlook\DR59C7PN\Copy%20of%20HPL%202020%20Term%201%20self%20evaluation%20L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fisher\AppData\Local\Microsoft\Windows\INetCache\Content.Outlook\DR59C7PN\Copy%20of%20HPL%202020%20Term%201%20self%20evaluation%20L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fisher\AppData\Local\Microsoft\Windows\INetCache\Content.Outlook\DR59C7PN\Copy%20of%20HPL%202020%20Term%201%20self%20evaluation%20L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HPL 2020 Term 1 self evaluation LS.xlsx]Sheet2!PivotTable1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pivotFmt>
      <c:pivotFmt>
        <c:idx val="25"/>
        <c:spPr>
          <a:solidFill>
            <a:schemeClr val="accent1"/>
          </a:solidFill>
          <a:ln>
            <a:noFill/>
          </a:ln>
          <a:effectLst/>
        </c:spPr>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pivotFmt>
      <c:pivotFmt>
        <c:idx val="28"/>
        <c:spPr>
          <a:solidFill>
            <a:schemeClr val="accent1"/>
          </a:solidFill>
          <a:ln>
            <a:noFill/>
          </a:ln>
          <a:effectLst/>
        </c:spPr>
      </c:pivotFmt>
    </c:pivotFmts>
    <c:plotArea>
      <c:layout/>
      <c:pieChart>
        <c:varyColors val="1"/>
        <c:ser>
          <c:idx val="0"/>
          <c:order val="0"/>
          <c:tx>
            <c:strRef>
              <c:f>Sheet2!$B$1:$B$2</c:f>
              <c:strCache>
                <c:ptCount val="1"/>
                <c:pt idx="0">
                  <c:v>Art</c:v>
                </c:pt>
              </c:strCache>
            </c:strRef>
          </c:tx>
          <c:dPt>
            <c:idx val="0"/>
            <c:bubble3D val="0"/>
            <c:spPr>
              <a:solidFill>
                <a:schemeClr val="accent1"/>
              </a:solidFill>
              <a:ln>
                <a:noFill/>
              </a:ln>
              <a:effectLst/>
            </c:spPr>
            <c:extLst>
              <c:ext xmlns:c16="http://schemas.microsoft.com/office/drawing/2014/chart" uri="{C3380CC4-5D6E-409C-BE32-E72D297353CC}">
                <c16:uniqueId val="{00000001-BFE5-4705-80B3-0F08C038B7CD}"/>
              </c:ext>
            </c:extLst>
          </c:dPt>
          <c:dPt>
            <c:idx val="1"/>
            <c:bubble3D val="0"/>
            <c:spPr>
              <a:solidFill>
                <a:schemeClr val="accent2"/>
              </a:solidFill>
              <a:ln>
                <a:noFill/>
              </a:ln>
              <a:effectLst/>
            </c:spPr>
            <c:extLst>
              <c:ext xmlns:c16="http://schemas.microsoft.com/office/drawing/2014/chart" uri="{C3380CC4-5D6E-409C-BE32-E72D297353CC}">
                <c16:uniqueId val="{00000003-BFE5-4705-80B3-0F08C038B7CD}"/>
              </c:ext>
            </c:extLst>
          </c:dPt>
          <c:cat>
            <c:strRef>
              <c:f>Sheet2!$A$3:$A$5</c:f>
              <c:strCache>
                <c:ptCount val="2"/>
                <c:pt idx="0">
                  <c:v>Always</c:v>
                </c:pt>
                <c:pt idx="1">
                  <c:v>Often</c:v>
                </c:pt>
              </c:strCache>
            </c:strRef>
          </c:cat>
          <c:val>
            <c:numRef>
              <c:f>Sheet2!$B$3:$B$5</c:f>
              <c:numCache>
                <c:formatCode>General</c:formatCode>
                <c:ptCount val="2"/>
                <c:pt idx="0">
                  <c:v>2</c:v>
                </c:pt>
                <c:pt idx="1">
                  <c:v>2</c:v>
                </c:pt>
              </c:numCache>
            </c:numRef>
          </c:val>
          <c:extLst>
            <c:ext xmlns:c16="http://schemas.microsoft.com/office/drawing/2014/chart" uri="{C3380CC4-5D6E-409C-BE32-E72D297353CC}">
              <c16:uniqueId val="{00000004-BFE5-4705-80B3-0F08C038B7CD}"/>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[HPL 2020 Term 1 self evaluation Dec2020.xlsx]Sheet2!PivotTable1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pivotFmt>
      <c:pivotFmt>
        <c:idx val="25"/>
        <c:spPr>
          <a:solidFill>
            <a:schemeClr val="accent1"/>
          </a:solidFill>
          <a:ln>
            <a:noFill/>
          </a:ln>
          <a:effectLst/>
        </c:spPr>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pivotFmt>
      <c:pivotFmt>
        <c:idx val="28"/>
        <c:spPr>
          <a:solidFill>
            <a:schemeClr val="accent1"/>
          </a:solidFill>
          <a:ln>
            <a:noFill/>
          </a:ln>
          <a:effectLst/>
        </c:spPr>
      </c:pivotFmt>
    </c:pivotFmts>
    <c:plotArea>
      <c:layout/>
      <c:pieChart>
        <c:varyColors val="1"/>
        <c:ser>
          <c:idx val="0"/>
          <c:order val="0"/>
          <c:tx>
            <c:strRef>
              <c:f>Sheet2!$B$1:$B$2</c:f>
              <c:strCache>
                <c:ptCount val="1"/>
                <c:pt idx="0">
                  <c:v>Art</c:v>
                </c:pt>
              </c:strCache>
            </c:strRef>
          </c:tx>
          <c:dPt>
            <c:idx val="0"/>
            <c:bubble3D val="0"/>
            <c:spPr>
              <a:solidFill>
                <a:schemeClr val="accent1"/>
              </a:solidFill>
              <a:ln>
                <a:noFill/>
              </a:ln>
              <a:effectLst/>
            </c:spPr>
            <c:extLst>
              <c:ext xmlns:c16="http://schemas.microsoft.com/office/drawing/2014/chart" uri="{C3380CC4-5D6E-409C-BE32-E72D297353CC}">
                <c16:uniqueId val="{00000001-063B-49C7-99EE-5FC7871E5093}"/>
              </c:ext>
            </c:extLst>
          </c:dPt>
          <c:dPt>
            <c:idx val="1"/>
            <c:bubble3D val="0"/>
            <c:spPr>
              <a:solidFill>
                <a:schemeClr val="accent2"/>
              </a:solidFill>
              <a:ln>
                <a:noFill/>
              </a:ln>
              <a:effectLst/>
            </c:spPr>
            <c:extLst>
              <c:ext xmlns:c16="http://schemas.microsoft.com/office/drawing/2014/chart" uri="{C3380CC4-5D6E-409C-BE32-E72D297353CC}">
                <c16:uniqueId val="{00000003-063B-49C7-99EE-5FC7871E5093}"/>
              </c:ext>
            </c:extLst>
          </c:dPt>
          <c:cat>
            <c:strRef>
              <c:f>Sheet2!$A$3:$A$5</c:f>
              <c:strCache>
                <c:ptCount val="2"/>
                <c:pt idx="0">
                  <c:v>Always</c:v>
                </c:pt>
                <c:pt idx="1">
                  <c:v>Often</c:v>
                </c:pt>
              </c:strCache>
            </c:strRef>
          </c:cat>
          <c:val>
            <c:numRef>
              <c:f>Sheet2!$B$3:$B$5</c:f>
              <c:numCache>
                <c:formatCode>General</c:formatCode>
                <c:ptCount val="2"/>
                <c:pt idx="0">
                  <c:v>2</c:v>
                </c:pt>
                <c:pt idx="1">
                  <c:v>2</c:v>
                </c:pt>
              </c:numCache>
            </c:numRef>
          </c:val>
          <c:extLst>
            <c:ext xmlns:c16="http://schemas.microsoft.com/office/drawing/2014/chart" uri="{C3380CC4-5D6E-409C-BE32-E72D297353CC}">
              <c16:uniqueId val="{00000004-063B-49C7-99EE-5FC7871E5093}"/>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[HPL 2020 Term 1 self evaluation Dec2020.xlsx]Sheet2!PivotTable1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pivotFmt>
    </c:pivotFmts>
    <c:plotArea>
      <c:layout/>
      <c:pieChart>
        <c:varyColors val="1"/>
        <c:ser>
          <c:idx val="0"/>
          <c:order val="0"/>
          <c:tx>
            <c:strRef>
              <c:f>Sheet2!$B$1:$B$2</c:f>
              <c:strCache>
                <c:ptCount val="1"/>
                <c:pt idx="0">
                  <c:v>Art</c:v>
                </c:pt>
              </c:strCache>
            </c:strRef>
          </c:tx>
          <c:dPt>
            <c:idx val="0"/>
            <c:bubble3D val="0"/>
            <c:spPr>
              <a:solidFill>
                <a:schemeClr val="accent1"/>
              </a:solidFill>
              <a:ln>
                <a:noFill/>
              </a:ln>
              <a:effectLst/>
            </c:spPr>
            <c:extLst>
              <c:ext xmlns:c16="http://schemas.microsoft.com/office/drawing/2014/chart" uri="{C3380CC4-5D6E-409C-BE32-E72D297353CC}">
                <c16:uniqueId val="{00000001-A0B1-497B-ACDF-2D6C880B7C89}"/>
              </c:ext>
            </c:extLst>
          </c:dPt>
          <c:dPt>
            <c:idx val="1"/>
            <c:bubble3D val="0"/>
            <c:spPr>
              <a:solidFill>
                <a:schemeClr val="accent2"/>
              </a:solidFill>
              <a:ln>
                <a:noFill/>
              </a:ln>
              <a:effectLst/>
            </c:spPr>
            <c:extLst>
              <c:ext xmlns:c16="http://schemas.microsoft.com/office/drawing/2014/chart" uri="{C3380CC4-5D6E-409C-BE32-E72D297353CC}">
                <c16:uniqueId val="{00000003-A0B1-497B-ACDF-2D6C880B7C89}"/>
              </c:ext>
            </c:extLst>
          </c:dPt>
          <c:cat>
            <c:strRef>
              <c:f>Sheet2!$A$3:$A$5</c:f>
              <c:strCache>
                <c:ptCount val="2"/>
                <c:pt idx="0">
                  <c:v>Always</c:v>
                </c:pt>
                <c:pt idx="1">
                  <c:v>Often</c:v>
                </c:pt>
              </c:strCache>
            </c:strRef>
          </c:cat>
          <c:val>
            <c:numRef>
              <c:f>Sheet2!$B$3:$B$5</c:f>
              <c:numCache>
                <c:formatCode>General</c:formatCode>
                <c:ptCount val="2"/>
                <c:pt idx="0">
                  <c:v>2</c:v>
                </c:pt>
                <c:pt idx="1">
                  <c:v>2</c:v>
                </c:pt>
              </c:numCache>
            </c:numRef>
          </c:val>
          <c:extLst>
            <c:ext xmlns:c16="http://schemas.microsoft.com/office/drawing/2014/chart" uri="{C3380CC4-5D6E-409C-BE32-E72D297353CC}">
              <c16:uniqueId val="{00000004-A0B1-497B-ACDF-2D6C880B7C8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[HPL 2020 Term 1 self evaluation Dec2020.xlsx]Sheet2!PivotTable1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pivotFmt>
      <c:pivotFmt>
        <c:idx val="25"/>
        <c:spPr>
          <a:solidFill>
            <a:schemeClr val="accent1"/>
          </a:solidFill>
          <a:ln>
            <a:noFill/>
          </a:ln>
          <a:effectLst/>
        </c:spPr>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pivotFmt>
      <c:pivotFmt>
        <c:idx val="28"/>
        <c:spPr>
          <a:solidFill>
            <a:schemeClr val="accent1"/>
          </a:solidFill>
          <a:ln>
            <a:noFill/>
          </a:ln>
          <a:effectLst/>
        </c:spPr>
      </c:pivotFmt>
    </c:pivotFmts>
    <c:plotArea>
      <c:layout/>
      <c:pieChart>
        <c:varyColors val="1"/>
        <c:ser>
          <c:idx val="0"/>
          <c:order val="0"/>
          <c:tx>
            <c:strRef>
              <c:f>Sheet2!$B$1:$B$2</c:f>
              <c:strCache>
                <c:ptCount val="1"/>
                <c:pt idx="0">
                  <c:v>Art</c:v>
                </c:pt>
              </c:strCache>
            </c:strRef>
          </c:tx>
          <c:dPt>
            <c:idx val="0"/>
            <c:bubble3D val="0"/>
            <c:spPr>
              <a:solidFill>
                <a:schemeClr val="accent1"/>
              </a:solidFill>
              <a:ln>
                <a:noFill/>
              </a:ln>
              <a:effectLst/>
            </c:spPr>
            <c:extLst>
              <c:ext xmlns:c16="http://schemas.microsoft.com/office/drawing/2014/chart" uri="{C3380CC4-5D6E-409C-BE32-E72D297353CC}">
                <c16:uniqueId val="{00000001-FB06-4E3B-B927-A14905A78662}"/>
              </c:ext>
            </c:extLst>
          </c:dPt>
          <c:dPt>
            <c:idx val="1"/>
            <c:bubble3D val="0"/>
            <c:spPr>
              <a:solidFill>
                <a:schemeClr val="accent2"/>
              </a:solidFill>
              <a:ln>
                <a:noFill/>
              </a:ln>
              <a:effectLst/>
            </c:spPr>
            <c:extLst>
              <c:ext xmlns:c16="http://schemas.microsoft.com/office/drawing/2014/chart" uri="{C3380CC4-5D6E-409C-BE32-E72D297353CC}">
                <c16:uniqueId val="{00000003-FB06-4E3B-B927-A14905A78662}"/>
              </c:ext>
            </c:extLst>
          </c:dPt>
          <c:cat>
            <c:strRef>
              <c:f>Sheet2!$A$3:$A$5</c:f>
              <c:strCache>
                <c:ptCount val="2"/>
                <c:pt idx="0">
                  <c:v>Always</c:v>
                </c:pt>
                <c:pt idx="1">
                  <c:v>Often</c:v>
                </c:pt>
              </c:strCache>
            </c:strRef>
          </c:cat>
          <c:val>
            <c:numRef>
              <c:f>Sheet2!$B$3:$B$5</c:f>
              <c:numCache>
                <c:formatCode>General</c:formatCode>
                <c:ptCount val="2"/>
                <c:pt idx="0">
                  <c:v>2</c:v>
                </c:pt>
                <c:pt idx="1">
                  <c:v>2</c:v>
                </c:pt>
              </c:numCache>
            </c:numRef>
          </c:val>
          <c:extLst>
            <c:ext xmlns:c16="http://schemas.microsoft.com/office/drawing/2014/chart" uri="{C3380CC4-5D6E-409C-BE32-E72D297353CC}">
              <c16:uniqueId val="{00000004-FB06-4E3B-B927-A14905A78662}"/>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[HPL 2020 Term 1 self evaluation Dec2020.xlsx]Sheet2!PivotTable1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pivotFmt>
      <c:pivotFmt>
        <c:idx val="25"/>
        <c:spPr>
          <a:solidFill>
            <a:schemeClr val="accent1"/>
          </a:solidFill>
          <a:ln>
            <a:noFill/>
          </a:ln>
          <a:effectLst/>
        </c:spPr>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pivotFmt>
      <c:pivotFmt>
        <c:idx val="28"/>
        <c:spPr>
          <a:solidFill>
            <a:schemeClr val="accent1"/>
          </a:solidFill>
          <a:ln>
            <a:noFill/>
          </a:ln>
          <a:effectLst/>
        </c:spPr>
      </c:pivotFmt>
    </c:pivotFmts>
    <c:plotArea>
      <c:layout/>
      <c:pieChart>
        <c:varyColors val="1"/>
        <c:ser>
          <c:idx val="0"/>
          <c:order val="0"/>
          <c:tx>
            <c:strRef>
              <c:f>Sheet2!$B$1:$B$2</c:f>
              <c:strCache>
                <c:ptCount val="1"/>
                <c:pt idx="0">
                  <c:v>Art</c:v>
                </c:pt>
              </c:strCache>
            </c:strRef>
          </c:tx>
          <c:dPt>
            <c:idx val="0"/>
            <c:bubble3D val="0"/>
            <c:spPr>
              <a:solidFill>
                <a:schemeClr val="accent1"/>
              </a:solidFill>
              <a:ln>
                <a:noFill/>
              </a:ln>
              <a:effectLst/>
            </c:spPr>
            <c:extLst>
              <c:ext xmlns:c16="http://schemas.microsoft.com/office/drawing/2014/chart" uri="{C3380CC4-5D6E-409C-BE32-E72D297353CC}">
                <c16:uniqueId val="{00000001-2A8A-4686-AEE1-1B7E4AEC5B81}"/>
              </c:ext>
            </c:extLst>
          </c:dPt>
          <c:dPt>
            <c:idx val="1"/>
            <c:bubble3D val="0"/>
            <c:spPr>
              <a:solidFill>
                <a:schemeClr val="accent2"/>
              </a:solidFill>
              <a:ln>
                <a:noFill/>
              </a:ln>
              <a:effectLst/>
            </c:spPr>
            <c:extLst>
              <c:ext xmlns:c16="http://schemas.microsoft.com/office/drawing/2014/chart" uri="{C3380CC4-5D6E-409C-BE32-E72D297353CC}">
                <c16:uniqueId val="{00000003-2A8A-4686-AEE1-1B7E4AEC5B81}"/>
              </c:ext>
            </c:extLst>
          </c:dPt>
          <c:cat>
            <c:strRef>
              <c:f>Sheet2!$A$3:$A$5</c:f>
              <c:strCache>
                <c:ptCount val="2"/>
                <c:pt idx="0">
                  <c:v>Always</c:v>
                </c:pt>
                <c:pt idx="1">
                  <c:v>Often</c:v>
                </c:pt>
              </c:strCache>
            </c:strRef>
          </c:cat>
          <c:val>
            <c:numRef>
              <c:f>Sheet2!$B$3:$B$5</c:f>
              <c:numCache>
                <c:formatCode>General</c:formatCode>
                <c:ptCount val="2"/>
                <c:pt idx="0">
                  <c:v>2</c:v>
                </c:pt>
                <c:pt idx="1">
                  <c:v>2</c:v>
                </c:pt>
              </c:numCache>
            </c:numRef>
          </c:val>
          <c:extLst>
            <c:ext xmlns:c16="http://schemas.microsoft.com/office/drawing/2014/chart" uri="{C3380CC4-5D6E-409C-BE32-E72D297353CC}">
              <c16:uniqueId val="{00000004-2A8A-4686-AEE1-1B7E4AEC5B81}"/>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[HPL 2020 Term 1 self evaluation Dec2020.xlsx]Sheet2!PivotTable1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pivotFmt>
      <c:pivotFmt>
        <c:idx val="25"/>
        <c:spPr>
          <a:solidFill>
            <a:schemeClr val="accent1"/>
          </a:solidFill>
          <a:ln>
            <a:noFill/>
          </a:ln>
          <a:effectLst/>
        </c:spPr>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pivotFmt>
      <c:pivotFmt>
        <c:idx val="28"/>
        <c:spPr>
          <a:solidFill>
            <a:schemeClr val="accent1"/>
          </a:solidFill>
          <a:ln>
            <a:noFill/>
          </a:ln>
          <a:effectLst/>
        </c:spPr>
      </c:pivotFmt>
    </c:pivotFmts>
    <c:plotArea>
      <c:layout/>
      <c:pieChart>
        <c:varyColors val="1"/>
        <c:ser>
          <c:idx val="0"/>
          <c:order val="0"/>
          <c:tx>
            <c:strRef>
              <c:f>Sheet2!$B$1:$B$2</c:f>
              <c:strCache>
                <c:ptCount val="1"/>
                <c:pt idx="0">
                  <c:v>Art</c:v>
                </c:pt>
              </c:strCache>
            </c:strRef>
          </c:tx>
          <c:dPt>
            <c:idx val="0"/>
            <c:bubble3D val="0"/>
            <c:spPr>
              <a:solidFill>
                <a:schemeClr val="accent1"/>
              </a:solidFill>
              <a:ln>
                <a:noFill/>
              </a:ln>
              <a:effectLst/>
            </c:spPr>
            <c:extLst>
              <c:ext xmlns:c16="http://schemas.microsoft.com/office/drawing/2014/chart" uri="{C3380CC4-5D6E-409C-BE32-E72D297353CC}">
                <c16:uniqueId val="{00000001-31EF-40B8-8270-6DC91DEABBAB}"/>
              </c:ext>
            </c:extLst>
          </c:dPt>
          <c:dPt>
            <c:idx val="1"/>
            <c:bubble3D val="0"/>
            <c:spPr>
              <a:solidFill>
                <a:schemeClr val="accent2"/>
              </a:solidFill>
              <a:ln>
                <a:noFill/>
              </a:ln>
              <a:effectLst/>
            </c:spPr>
            <c:extLst>
              <c:ext xmlns:c16="http://schemas.microsoft.com/office/drawing/2014/chart" uri="{C3380CC4-5D6E-409C-BE32-E72D297353CC}">
                <c16:uniqueId val="{00000003-31EF-40B8-8270-6DC91DEABBAB}"/>
              </c:ext>
            </c:extLst>
          </c:dPt>
          <c:cat>
            <c:strRef>
              <c:f>Sheet2!$A$3:$A$5</c:f>
              <c:strCache>
                <c:ptCount val="2"/>
                <c:pt idx="0">
                  <c:v>Always</c:v>
                </c:pt>
                <c:pt idx="1">
                  <c:v>Often</c:v>
                </c:pt>
              </c:strCache>
            </c:strRef>
          </c:cat>
          <c:val>
            <c:numRef>
              <c:f>Sheet2!$B$3:$B$5</c:f>
              <c:numCache>
                <c:formatCode>General</c:formatCode>
                <c:ptCount val="2"/>
                <c:pt idx="0">
                  <c:v>2</c:v>
                </c:pt>
                <c:pt idx="1">
                  <c:v>2</c:v>
                </c:pt>
              </c:numCache>
            </c:numRef>
          </c:val>
          <c:extLst>
            <c:ext xmlns:c16="http://schemas.microsoft.com/office/drawing/2014/chart" uri="{C3380CC4-5D6E-409C-BE32-E72D297353CC}">
              <c16:uniqueId val="{00000004-31EF-40B8-8270-6DC91DEABBA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[HPL 2020 Term 1 self evaluation Dec2020.xlsx]Sheet2!PivotTable1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pivotFmt>
      <c:pivotFmt>
        <c:idx val="25"/>
        <c:spPr>
          <a:solidFill>
            <a:schemeClr val="accent1"/>
          </a:solidFill>
          <a:ln>
            <a:noFill/>
          </a:ln>
          <a:effectLst/>
        </c:spPr>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pivotFmt>
      <c:pivotFmt>
        <c:idx val="28"/>
        <c:spPr>
          <a:solidFill>
            <a:schemeClr val="accent1"/>
          </a:solidFill>
          <a:ln>
            <a:noFill/>
          </a:ln>
          <a:effectLst/>
        </c:spPr>
      </c:pivotFmt>
    </c:pivotFmts>
    <c:plotArea>
      <c:layout/>
      <c:pieChart>
        <c:varyColors val="1"/>
        <c:ser>
          <c:idx val="0"/>
          <c:order val="0"/>
          <c:tx>
            <c:strRef>
              <c:f>Sheet2!$B$1:$B$2</c:f>
              <c:strCache>
                <c:ptCount val="1"/>
                <c:pt idx="0">
                  <c:v>Art</c:v>
                </c:pt>
              </c:strCache>
            </c:strRef>
          </c:tx>
          <c:dPt>
            <c:idx val="0"/>
            <c:bubble3D val="0"/>
            <c:spPr>
              <a:solidFill>
                <a:schemeClr val="accent1"/>
              </a:solidFill>
              <a:ln>
                <a:noFill/>
              </a:ln>
              <a:effectLst/>
            </c:spPr>
            <c:extLst>
              <c:ext xmlns:c16="http://schemas.microsoft.com/office/drawing/2014/chart" uri="{C3380CC4-5D6E-409C-BE32-E72D297353CC}">
                <c16:uniqueId val="{00000001-0AA7-46DD-B6B1-D169678448EB}"/>
              </c:ext>
            </c:extLst>
          </c:dPt>
          <c:dPt>
            <c:idx val="1"/>
            <c:bubble3D val="0"/>
            <c:spPr>
              <a:solidFill>
                <a:schemeClr val="accent2"/>
              </a:solidFill>
              <a:ln>
                <a:noFill/>
              </a:ln>
              <a:effectLst/>
            </c:spPr>
            <c:extLst>
              <c:ext xmlns:c16="http://schemas.microsoft.com/office/drawing/2014/chart" uri="{C3380CC4-5D6E-409C-BE32-E72D297353CC}">
                <c16:uniqueId val="{00000003-0AA7-46DD-B6B1-D169678448EB}"/>
              </c:ext>
            </c:extLst>
          </c:dPt>
          <c:cat>
            <c:strRef>
              <c:f>Sheet2!$A$3:$A$5</c:f>
              <c:strCache>
                <c:ptCount val="2"/>
                <c:pt idx="0">
                  <c:v>Always</c:v>
                </c:pt>
                <c:pt idx="1">
                  <c:v>Often</c:v>
                </c:pt>
              </c:strCache>
            </c:strRef>
          </c:cat>
          <c:val>
            <c:numRef>
              <c:f>Sheet2!$B$3:$B$5</c:f>
              <c:numCache>
                <c:formatCode>General</c:formatCode>
                <c:ptCount val="2"/>
                <c:pt idx="0">
                  <c:v>2</c:v>
                </c:pt>
                <c:pt idx="1">
                  <c:v>2</c:v>
                </c:pt>
              </c:numCache>
            </c:numRef>
          </c:val>
          <c:extLst>
            <c:ext xmlns:c16="http://schemas.microsoft.com/office/drawing/2014/chart" uri="{C3380CC4-5D6E-409C-BE32-E72D297353CC}">
              <c16:uniqueId val="{00000004-0AA7-46DD-B6B1-D169678448E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[HPL 2020 Term 1 self evaluation Dec2020.xlsx]Sheet2!PivotTable1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pivotFmt>
    </c:pivotFmts>
    <c:plotArea>
      <c:layout/>
      <c:pieChart>
        <c:varyColors val="1"/>
        <c:ser>
          <c:idx val="0"/>
          <c:order val="0"/>
          <c:tx>
            <c:strRef>
              <c:f>Sheet2!$B$1:$B$2</c:f>
              <c:strCache>
                <c:ptCount val="1"/>
                <c:pt idx="0">
                  <c:v>Art</c:v>
                </c:pt>
              </c:strCache>
            </c:strRef>
          </c:tx>
          <c:dPt>
            <c:idx val="0"/>
            <c:bubble3D val="0"/>
            <c:spPr>
              <a:solidFill>
                <a:schemeClr val="accent1"/>
              </a:solidFill>
              <a:ln>
                <a:noFill/>
              </a:ln>
              <a:effectLst/>
            </c:spPr>
            <c:extLst>
              <c:ext xmlns:c16="http://schemas.microsoft.com/office/drawing/2014/chart" uri="{C3380CC4-5D6E-409C-BE32-E72D297353CC}">
                <c16:uniqueId val="{00000001-1D24-42CF-99D0-90D0BBAE2C49}"/>
              </c:ext>
            </c:extLst>
          </c:dPt>
          <c:dPt>
            <c:idx val="1"/>
            <c:bubble3D val="0"/>
            <c:spPr>
              <a:solidFill>
                <a:schemeClr val="accent2"/>
              </a:solidFill>
              <a:ln>
                <a:noFill/>
              </a:ln>
              <a:effectLst/>
            </c:spPr>
            <c:extLst>
              <c:ext xmlns:c16="http://schemas.microsoft.com/office/drawing/2014/chart" uri="{C3380CC4-5D6E-409C-BE32-E72D297353CC}">
                <c16:uniqueId val="{00000003-1D24-42CF-99D0-90D0BBAE2C49}"/>
              </c:ext>
            </c:extLst>
          </c:dPt>
          <c:cat>
            <c:strRef>
              <c:f>Sheet2!$A$3:$A$5</c:f>
              <c:strCache>
                <c:ptCount val="2"/>
                <c:pt idx="0">
                  <c:v>Always</c:v>
                </c:pt>
                <c:pt idx="1">
                  <c:v>Often</c:v>
                </c:pt>
              </c:strCache>
            </c:strRef>
          </c:cat>
          <c:val>
            <c:numRef>
              <c:f>Sheet2!$B$3:$B$5</c:f>
              <c:numCache>
                <c:formatCode>General</c:formatCode>
                <c:ptCount val="2"/>
                <c:pt idx="0">
                  <c:v>2</c:v>
                </c:pt>
                <c:pt idx="1">
                  <c:v>2</c:v>
                </c:pt>
              </c:numCache>
            </c:numRef>
          </c:val>
          <c:extLst>
            <c:ext xmlns:c16="http://schemas.microsoft.com/office/drawing/2014/chart" uri="{C3380CC4-5D6E-409C-BE32-E72D297353CC}">
              <c16:uniqueId val="{00000004-1D24-42CF-99D0-90D0BBAE2C4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[HPL 2020 Term 1 self evaluation Dec2020.xlsx]Sheet2!PivotTable1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pivotFmt>
      <c:pivotFmt>
        <c:idx val="25"/>
        <c:spPr>
          <a:solidFill>
            <a:schemeClr val="accent1"/>
          </a:solidFill>
          <a:ln>
            <a:noFill/>
          </a:ln>
          <a:effectLst/>
        </c:spPr>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pivotFmt>
      <c:pivotFmt>
        <c:idx val="28"/>
        <c:spPr>
          <a:solidFill>
            <a:schemeClr val="accent1"/>
          </a:solidFill>
          <a:ln>
            <a:noFill/>
          </a:ln>
          <a:effectLst/>
        </c:spPr>
      </c:pivotFmt>
    </c:pivotFmts>
    <c:plotArea>
      <c:layout/>
      <c:pieChart>
        <c:varyColors val="1"/>
        <c:ser>
          <c:idx val="0"/>
          <c:order val="0"/>
          <c:tx>
            <c:strRef>
              <c:f>Sheet2!$B$1:$B$2</c:f>
              <c:strCache>
                <c:ptCount val="1"/>
                <c:pt idx="0">
                  <c:v>Art</c:v>
                </c:pt>
              </c:strCache>
            </c:strRef>
          </c:tx>
          <c:dPt>
            <c:idx val="0"/>
            <c:bubble3D val="0"/>
            <c:spPr>
              <a:solidFill>
                <a:schemeClr val="accent1"/>
              </a:solidFill>
              <a:ln>
                <a:noFill/>
              </a:ln>
              <a:effectLst/>
            </c:spPr>
            <c:extLst>
              <c:ext xmlns:c16="http://schemas.microsoft.com/office/drawing/2014/chart" uri="{C3380CC4-5D6E-409C-BE32-E72D297353CC}">
                <c16:uniqueId val="{00000001-6B5D-48A4-8B62-FB3487077FD5}"/>
              </c:ext>
            </c:extLst>
          </c:dPt>
          <c:dPt>
            <c:idx val="1"/>
            <c:bubble3D val="0"/>
            <c:spPr>
              <a:solidFill>
                <a:schemeClr val="accent2"/>
              </a:solidFill>
              <a:ln>
                <a:noFill/>
              </a:ln>
              <a:effectLst/>
            </c:spPr>
            <c:extLst>
              <c:ext xmlns:c16="http://schemas.microsoft.com/office/drawing/2014/chart" uri="{C3380CC4-5D6E-409C-BE32-E72D297353CC}">
                <c16:uniqueId val="{00000003-6B5D-48A4-8B62-FB3487077FD5}"/>
              </c:ext>
            </c:extLst>
          </c:dPt>
          <c:cat>
            <c:strRef>
              <c:f>Sheet2!$A$3:$A$5</c:f>
              <c:strCache>
                <c:ptCount val="2"/>
                <c:pt idx="0">
                  <c:v>Always</c:v>
                </c:pt>
                <c:pt idx="1">
                  <c:v>Often</c:v>
                </c:pt>
              </c:strCache>
            </c:strRef>
          </c:cat>
          <c:val>
            <c:numRef>
              <c:f>Sheet2!$B$3:$B$5</c:f>
              <c:numCache>
                <c:formatCode>General</c:formatCode>
                <c:ptCount val="2"/>
                <c:pt idx="0">
                  <c:v>2</c:v>
                </c:pt>
                <c:pt idx="1">
                  <c:v>2</c:v>
                </c:pt>
              </c:numCache>
            </c:numRef>
          </c:val>
          <c:extLst>
            <c:ext xmlns:c16="http://schemas.microsoft.com/office/drawing/2014/chart" uri="{C3380CC4-5D6E-409C-BE32-E72D297353CC}">
              <c16:uniqueId val="{00000004-6B5D-48A4-8B62-FB3487077FD5}"/>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[HPL 2020 Term 1 self evaluation Dec2020.xlsx]Sheet2!PivotTable1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pivotFmt>
      <c:pivotFmt>
        <c:idx val="25"/>
        <c:spPr>
          <a:solidFill>
            <a:schemeClr val="accent1"/>
          </a:solidFill>
          <a:ln>
            <a:noFill/>
          </a:ln>
          <a:effectLst/>
        </c:spPr>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pivotFmt>
      <c:pivotFmt>
        <c:idx val="28"/>
        <c:spPr>
          <a:solidFill>
            <a:schemeClr val="accent1"/>
          </a:solidFill>
          <a:ln>
            <a:noFill/>
          </a:ln>
          <a:effectLst/>
        </c:spPr>
      </c:pivotFmt>
    </c:pivotFmts>
    <c:plotArea>
      <c:layout/>
      <c:pieChart>
        <c:varyColors val="1"/>
        <c:ser>
          <c:idx val="0"/>
          <c:order val="0"/>
          <c:tx>
            <c:strRef>
              <c:f>Sheet2!$B$1:$B$2</c:f>
              <c:strCache>
                <c:ptCount val="1"/>
                <c:pt idx="0">
                  <c:v>Art</c:v>
                </c:pt>
              </c:strCache>
            </c:strRef>
          </c:tx>
          <c:dPt>
            <c:idx val="0"/>
            <c:bubble3D val="0"/>
            <c:spPr>
              <a:solidFill>
                <a:schemeClr val="accent1"/>
              </a:solidFill>
              <a:ln>
                <a:noFill/>
              </a:ln>
              <a:effectLst/>
            </c:spPr>
            <c:extLst>
              <c:ext xmlns:c16="http://schemas.microsoft.com/office/drawing/2014/chart" uri="{C3380CC4-5D6E-409C-BE32-E72D297353CC}">
                <c16:uniqueId val="{00000001-DA97-4836-9ED6-EECB4DB29BAF}"/>
              </c:ext>
            </c:extLst>
          </c:dPt>
          <c:dPt>
            <c:idx val="1"/>
            <c:bubble3D val="0"/>
            <c:spPr>
              <a:solidFill>
                <a:schemeClr val="accent2"/>
              </a:solidFill>
              <a:ln>
                <a:noFill/>
              </a:ln>
              <a:effectLst/>
            </c:spPr>
            <c:extLst>
              <c:ext xmlns:c16="http://schemas.microsoft.com/office/drawing/2014/chart" uri="{C3380CC4-5D6E-409C-BE32-E72D297353CC}">
                <c16:uniqueId val="{00000003-DA97-4836-9ED6-EECB4DB29BAF}"/>
              </c:ext>
            </c:extLst>
          </c:dPt>
          <c:cat>
            <c:strRef>
              <c:f>Sheet2!$A$3:$A$5</c:f>
              <c:strCache>
                <c:ptCount val="2"/>
                <c:pt idx="0">
                  <c:v>Always</c:v>
                </c:pt>
                <c:pt idx="1">
                  <c:v>Often</c:v>
                </c:pt>
              </c:strCache>
            </c:strRef>
          </c:cat>
          <c:val>
            <c:numRef>
              <c:f>Sheet2!$B$3:$B$5</c:f>
              <c:numCache>
                <c:formatCode>General</c:formatCode>
                <c:ptCount val="2"/>
                <c:pt idx="0">
                  <c:v>2</c:v>
                </c:pt>
                <c:pt idx="1">
                  <c:v>2</c:v>
                </c:pt>
              </c:numCache>
            </c:numRef>
          </c:val>
          <c:extLst>
            <c:ext xmlns:c16="http://schemas.microsoft.com/office/drawing/2014/chart" uri="{C3380CC4-5D6E-409C-BE32-E72D297353CC}">
              <c16:uniqueId val="{00000004-DA97-4836-9ED6-EECB4DB29BAF}"/>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[HPL 2020 Term 1 self evaluation Dec2020.xlsx]Sheet2!PivotTable1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pivotFmt>
      <c:pivotFmt>
        <c:idx val="25"/>
        <c:spPr>
          <a:solidFill>
            <a:schemeClr val="accent1"/>
          </a:solidFill>
          <a:ln>
            <a:noFill/>
          </a:ln>
          <a:effectLst/>
        </c:spPr>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pivotFmt>
      <c:pivotFmt>
        <c:idx val="28"/>
        <c:spPr>
          <a:solidFill>
            <a:schemeClr val="accent1"/>
          </a:solidFill>
          <a:ln>
            <a:noFill/>
          </a:ln>
          <a:effectLst/>
        </c:spPr>
      </c:pivotFmt>
    </c:pivotFmts>
    <c:plotArea>
      <c:layout/>
      <c:pieChart>
        <c:varyColors val="1"/>
        <c:ser>
          <c:idx val="0"/>
          <c:order val="0"/>
          <c:tx>
            <c:strRef>
              <c:f>Sheet2!$B$1:$B$2</c:f>
              <c:strCache>
                <c:ptCount val="1"/>
                <c:pt idx="0">
                  <c:v>Art</c:v>
                </c:pt>
              </c:strCache>
            </c:strRef>
          </c:tx>
          <c:dPt>
            <c:idx val="0"/>
            <c:bubble3D val="0"/>
            <c:spPr>
              <a:solidFill>
                <a:schemeClr val="accent1"/>
              </a:solidFill>
              <a:ln>
                <a:noFill/>
              </a:ln>
              <a:effectLst/>
            </c:spPr>
            <c:extLst>
              <c:ext xmlns:c16="http://schemas.microsoft.com/office/drawing/2014/chart" uri="{C3380CC4-5D6E-409C-BE32-E72D297353CC}">
                <c16:uniqueId val="{00000001-5B3B-47B6-A67C-453E93246DC0}"/>
              </c:ext>
            </c:extLst>
          </c:dPt>
          <c:dPt>
            <c:idx val="1"/>
            <c:bubble3D val="0"/>
            <c:spPr>
              <a:solidFill>
                <a:schemeClr val="accent2"/>
              </a:solidFill>
              <a:ln>
                <a:noFill/>
              </a:ln>
              <a:effectLst/>
            </c:spPr>
            <c:extLst>
              <c:ext xmlns:c16="http://schemas.microsoft.com/office/drawing/2014/chart" uri="{C3380CC4-5D6E-409C-BE32-E72D297353CC}">
                <c16:uniqueId val="{00000003-5B3B-47B6-A67C-453E93246DC0}"/>
              </c:ext>
            </c:extLst>
          </c:dPt>
          <c:cat>
            <c:strRef>
              <c:f>Sheet2!$A$3:$A$5</c:f>
              <c:strCache>
                <c:ptCount val="2"/>
                <c:pt idx="0">
                  <c:v>Always</c:v>
                </c:pt>
                <c:pt idx="1">
                  <c:v>Often</c:v>
                </c:pt>
              </c:strCache>
            </c:strRef>
          </c:cat>
          <c:val>
            <c:numRef>
              <c:f>Sheet2!$B$3:$B$5</c:f>
              <c:numCache>
                <c:formatCode>General</c:formatCode>
                <c:ptCount val="2"/>
                <c:pt idx="0">
                  <c:v>2</c:v>
                </c:pt>
                <c:pt idx="1">
                  <c:v>2</c:v>
                </c:pt>
              </c:numCache>
            </c:numRef>
          </c:val>
          <c:extLst>
            <c:ext xmlns:c16="http://schemas.microsoft.com/office/drawing/2014/chart" uri="{C3380CC4-5D6E-409C-BE32-E72D297353CC}">
              <c16:uniqueId val="{00000004-5B3B-47B6-A67C-453E93246DC0}"/>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[HPL 2020 Term 1 self evaluation Dec2020.xlsx]Sheet2!PivotTable1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pivotFmt>
      <c:pivotFmt>
        <c:idx val="25"/>
        <c:spPr>
          <a:solidFill>
            <a:schemeClr val="accent1"/>
          </a:solidFill>
          <a:ln>
            <a:noFill/>
          </a:ln>
          <a:effectLst/>
        </c:spPr>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pivotFmt>
      <c:pivotFmt>
        <c:idx val="28"/>
        <c:spPr>
          <a:solidFill>
            <a:schemeClr val="accent1"/>
          </a:solidFill>
          <a:ln>
            <a:noFill/>
          </a:ln>
          <a:effectLst/>
        </c:spPr>
      </c:pivotFmt>
    </c:pivotFmts>
    <c:plotArea>
      <c:layout/>
      <c:pieChart>
        <c:varyColors val="1"/>
        <c:ser>
          <c:idx val="0"/>
          <c:order val="0"/>
          <c:tx>
            <c:strRef>
              <c:f>Sheet2!$B$1:$B$2</c:f>
              <c:strCache>
                <c:ptCount val="1"/>
                <c:pt idx="0">
                  <c:v>Art</c:v>
                </c:pt>
              </c:strCache>
            </c:strRef>
          </c:tx>
          <c:dPt>
            <c:idx val="0"/>
            <c:bubble3D val="0"/>
            <c:spPr>
              <a:solidFill>
                <a:schemeClr val="accent1"/>
              </a:solidFill>
              <a:ln>
                <a:noFill/>
              </a:ln>
              <a:effectLst/>
            </c:spPr>
            <c:extLst>
              <c:ext xmlns:c16="http://schemas.microsoft.com/office/drawing/2014/chart" uri="{C3380CC4-5D6E-409C-BE32-E72D297353CC}">
                <c16:uniqueId val="{00000001-19FD-4999-B236-D179BFF03306}"/>
              </c:ext>
            </c:extLst>
          </c:dPt>
          <c:dPt>
            <c:idx val="1"/>
            <c:bubble3D val="0"/>
            <c:spPr>
              <a:solidFill>
                <a:schemeClr val="accent2"/>
              </a:solidFill>
              <a:ln>
                <a:noFill/>
              </a:ln>
              <a:effectLst/>
            </c:spPr>
            <c:extLst>
              <c:ext xmlns:c16="http://schemas.microsoft.com/office/drawing/2014/chart" uri="{C3380CC4-5D6E-409C-BE32-E72D297353CC}">
                <c16:uniqueId val="{00000003-19FD-4999-B236-D179BFF03306}"/>
              </c:ext>
            </c:extLst>
          </c:dPt>
          <c:cat>
            <c:strRef>
              <c:f>Sheet2!$A$3:$A$5</c:f>
              <c:strCache>
                <c:ptCount val="2"/>
                <c:pt idx="0">
                  <c:v>Always</c:v>
                </c:pt>
                <c:pt idx="1">
                  <c:v>Often</c:v>
                </c:pt>
              </c:strCache>
            </c:strRef>
          </c:cat>
          <c:val>
            <c:numRef>
              <c:f>Sheet2!$B$3:$B$5</c:f>
              <c:numCache>
                <c:formatCode>General</c:formatCode>
                <c:ptCount val="2"/>
                <c:pt idx="0">
                  <c:v>2</c:v>
                </c:pt>
                <c:pt idx="1">
                  <c:v>2</c:v>
                </c:pt>
              </c:numCache>
            </c:numRef>
          </c:val>
          <c:extLst>
            <c:ext xmlns:c16="http://schemas.microsoft.com/office/drawing/2014/chart" uri="{C3380CC4-5D6E-409C-BE32-E72D297353CC}">
              <c16:uniqueId val="{00000004-19FD-4999-B236-D179BFF03306}"/>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[HPL 2020 Term 1 self evaluation Dec2020.xlsx]Sheet2!PivotTable1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pivotFmt>
      <c:pivotFmt>
        <c:idx val="25"/>
        <c:spPr>
          <a:solidFill>
            <a:schemeClr val="accent1"/>
          </a:solidFill>
          <a:ln>
            <a:noFill/>
          </a:ln>
          <a:effectLst/>
        </c:spPr>
      </c:pivotFmt>
      <c:pivotFmt>
        <c:idx val="26"/>
        <c:spPr>
          <a:solidFill>
            <a:schemeClr val="accent1"/>
          </a:solidFill>
          <a:ln>
            <a:noFill/>
          </a:ln>
          <a:effectLst/>
        </c:spPr>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pivotFmt>
      <c:pivotFmt>
        <c:idx val="29"/>
        <c:spPr>
          <a:solidFill>
            <a:schemeClr val="accent1"/>
          </a:solidFill>
          <a:ln>
            <a:noFill/>
          </a:ln>
          <a:effectLst/>
        </c:spPr>
      </c:pivotFmt>
      <c:pivotFmt>
        <c:idx val="30"/>
        <c:spPr>
          <a:solidFill>
            <a:schemeClr val="accent1"/>
          </a:solidFill>
          <a:ln>
            <a:noFill/>
          </a:ln>
          <a:effectLst/>
        </c:spPr>
      </c:pivotFmt>
    </c:pivotFmts>
    <c:plotArea>
      <c:layout/>
      <c:pieChart>
        <c:varyColors val="1"/>
        <c:ser>
          <c:idx val="0"/>
          <c:order val="0"/>
          <c:tx>
            <c:strRef>
              <c:f>Sheet2!$B$1:$B$2</c:f>
              <c:strCache>
                <c:ptCount val="1"/>
                <c:pt idx="0">
                  <c:v>Art</c:v>
                </c:pt>
              </c:strCache>
            </c:strRef>
          </c:tx>
          <c:dPt>
            <c:idx val="0"/>
            <c:bubble3D val="0"/>
            <c:spPr>
              <a:solidFill>
                <a:schemeClr val="accent1"/>
              </a:solidFill>
              <a:ln>
                <a:noFill/>
              </a:ln>
              <a:effectLst/>
            </c:spPr>
            <c:extLst>
              <c:ext xmlns:c16="http://schemas.microsoft.com/office/drawing/2014/chart" uri="{C3380CC4-5D6E-409C-BE32-E72D297353CC}">
                <c16:uniqueId val="{00000001-097A-4EFF-98D1-F45FFA184F4B}"/>
              </c:ext>
            </c:extLst>
          </c:dPt>
          <c:dPt>
            <c:idx val="1"/>
            <c:bubble3D val="0"/>
            <c:spPr>
              <a:solidFill>
                <a:schemeClr val="accent2"/>
              </a:solidFill>
              <a:ln>
                <a:noFill/>
              </a:ln>
              <a:effectLst/>
            </c:spPr>
            <c:extLst>
              <c:ext xmlns:c16="http://schemas.microsoft.com/office/drawing/2014/chart" uri="{C3380CC4-5D6E-409C-BE32-E72D297353CC}">
                <c16:uniqueId val="{00000003-097A-4EFF-98D1-F45FFA184F4B}"/>
              </c:ext>
            </c:extLst>
          </c:dPt>
          <c:dPt>
            <c:idx val="2"/>
            <c:bubble3D val="0"/>
            <c:spPr>
              <a:solidFill>
                <a:schemeClr val="accent3"/>
              </a:solidFill>
              <a:ln>
                <a:noFill/>
              </a:ln>
              <a:effectLst/>
            </c:spPr>
            <c:extLst>
              <c:ext xmlns:c16="http://schemas.microsoft.com/office/drawing/2014/chart" uri="{C3380CC4-5D6E-409C-BE32-E72D297353CC}">
                <c16:uniqueId val="{00000005-097A-4EFF-98D1-F45FFA184F4B}"/>
              </c:ext>
            </c:extLst>
          </c:dPt>
          <c:cat>
            <c:strRef>
              <c:f>Sheet2!$A$3:$A$5</c:f>
              <c:strCache>
                <c:ptCount val="2"/>
                <c:pt idx="0">
                  <c:v>Always</c:v>
                </c:pt>
                <c:pt idx="1">
                  <c:v>Often</c:v>
                </c:pt>
              </c:strCache>
            </c:strRef>
          </c:cat>
          <c:val>
            <c:numRef>
              <c:f>Sheet2!$B$3:$B$5</c:f>
              <c:numCache>
                <c:formatCode>General</c:formatCode>
                <c:ptCount val="2"/>
                <c:pt idx="0">
                  <c:v>2</c:v>
                </c:pt>
                <c:pt idx="1">
                  <c:v>2</c:v>
                </c:pt>
              </c:numCache>
            </c:numRef>
          </c:val>
          <c:extLst>
            <c:ext xmlns:c16="http://schemas.microsoft.com/office/drawing/2014/chart" uri="{C3380CC4-5D6E-409C-BE32-E72D297353CC}">
              <c16:uniqueId val="{00000006-097A-4EFF-98D1-F45FFA184F4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[HPL 2020 Term 1 self evaluation Dec2020.xlsx]Sheet2!PivotTable1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pivotFmt>
      <c:pivotFmt>
        <c:idx val="25"/>
        <c:spPr>
          <a:solidFill>
            <a:schemeClr val="accent1"/>
          </a:solidFill>
          <a:ln>
            <a:noFill/>
          </a:ln>
          <a:effectLst/>
        </c:spPr>
      </c:pivotFmt>
      <c:pivotFmt>
        <c:idx val="26"/>
        <c:spPr>
          <a:solidFill>
            <a:schemeClr val="accent1"/>
          </a:solidFill>
          <a:ln>
            <a:noFill/>
          </a:ln>
          <a:effectLst/>
        </c:spPr>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pivotFmt>
      <c:pivotFmt>
        <c:idx val="29"/>
        <c:spPr>
          <a:solidFill>
            <a:schemeClr val="accent1"/>
          </a:solidFill>
          <a:ln>
            <a:noFill/>
          </a:ln>
          <a:effectLst/>
        </c:spPr>
      </c:pivotFmt>
      <c:pivotFmt>
        <c:idx val="30"/>
        <c:spPr>
          <a:solidFill>
            <a:schemeClr val="accent1"/>
          </a:solidFill>
          <a:ln>
            <a:noFill/>
          </a:ln>
          <a:effectLst/>
        </c:spPr>
      </c:pivotFmt>
    </c:pivotFmts>
    <c:plotArea>
      <c:layout/>
      <c:pieChart>
        <c:varyColors val="1"/>
        <c:ser>
          <c:idx val="0"/>
          <c:order val="0"/>
          <c:tx>
            <c:strRef>
              <c:f>Sheet2!$B$1:$B$2</c:f>
              <c:strCache>
                <c:ptCount val="1"/>
                <c:pt idx="0">
                  <c:v>Art</c:v>
                </c:pt>
              </c:strCache>
            </c:strRef>
          </c:tx>
          <c:dPt>
            <c:idx val="0"/>
            <c:bubble3D val="0"/>
            <c:spPr>
              <a:solidFill>
                <a:schemeClr val="accent1"/>
              </a:solidFill>
              <a:ln>
                <a:noFill/>
              </a:ln>
              <a:effectLst/>
            </c:spPr>
            <c:extLst>
              <c:ext xmlns:c16="http://schemas.microsoft.com/office/drawing/2014/chart" uri="{C3380CC4-5D6E-409C-BE32-E72D297353CC}">
                <c16:uniqueId val="{00000001-28D7-48B4-B40C-E37493A5F13B}"/>
              </c:ext>
            </c:extLst>
          </c:dPt>
          <c:dPt>
            <c:idx val="1"/>
            <c:bubble3D val="0"/>
            <c:spPr>
              <a:solidFill>
                <a:schemeClr val="accent2"/>
              </a:solidFill>
              <a:ln>
                <a:noFill/>
              </a:ln>
              <a:effectLst/>
            </c:spPr>
            <c:extLst>
              <c:ext xmlns:c16="http://schemas.microsoft.com/office/drawing/2014/chart" uri="{C3380CC4-5D6E-409C-BE32-E72D297353CC}">
                <c16:uniqueId val="{00000003-28D7-48B4-B40C-E37493A5F13B}"/>
              </c:ext>
            </c:extLst>
          </c:dPt>
          <c:dPt>
            <c:idx val="2"/>
            <c:bubble3D val="0"/>
            <c:spPr>
              <a:solidFill>
                <a:schemeClr val="accent3"/>
              </a:solidFill>
              <a:ln>
                <a:noFill/>
              </a:ln>
              <a:effectLst/>
            </c:spPr>
            <c:extLst>
              <c:ext xmlns:c16="http://schemas.microsoft.com/office/drawing/2014/chart" uri="{C3380CC4-5D6E-409C-BE32-E72D297353CC}">
                <c16:uniqueId val="{00000005-28D7-48B4-B40C-E37493A5F13B}"/>
              </c:ext>
            </c:extLst>
          </c:dPt>
          <c:cat>
            <c:strRef>
              <c:f>Sheet2!$A$3:$A$5</c:f>
              <c:strCache>
                <c:ptCount val="2"/>
                <c:pt idx="0">
                  <c:v>Always</c:v>
                </c:pt>
                <c:pt idx="1">
                  <c:v>Often</c:v>
                </c:pt>
              </c:strCache>
            </c:strRef>
          </c:cat>
          <c:val>
            <c:numRef>
              <c:f>Sheet2!$B$3:$B$5</c:f>
              <c:numCache>
                <c:formatCode>General</c:formatCode>
                <c:ptCount val="2"/>
                <c:pt idx="0">
                  <c:v>2</c:v>
                </c:pt>
                <c:pt idx="1">
                  <c:v>2</c:v>
                </c:pt>
              </c:numCache>
            </c:numRef>
          </c:val>
          <c:extLst>
            <c:ext xmlns:c16="http://schemas.microsoft.com/office/drawing/2014/chart" uri="{C3380CC4-5D6E-409C-BE32-E72D297353CC}">
              <c16:uniqueId val="{00000006-28D7-48B4-B40C-E37493A5F13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[HPL 2020 Term 1 self evaluation Dec2020.xlsx]Sheet2!PivotTable1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pivotFmt>
      <c:pivotFmt>
        <c:idx val="25"/>
        <c:spPr>
          <a:solidFill>
            <a:schemeClr val="accent1"/>
          </a:solidFill>
          <a:ln>
            <a:noFill/>
          </a:ln>
          <a:effectLst/>
        </c:spPr>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pivotFmt>
      <c:pivotFmt>
        <c:idx val="28"/>
        <c:spPr>
          <a:solidFill>
            <a:schemeClr val="accent1"/>
          </a:solidFill>
          <a:ln>
            <a:noFill/>
          </a:ln>
          <a:effectLst/>
        </c:spPr>
      </c:pivotFmt>
    </c:pivotFmts>
    <c:plotArea>
      <c:layout/>
      <c:pieChart>
        <c:varyColors val="1"/>
        <c:ser>
          <c:idx val="0"/>
          <c:order val="0"/>
          <c:tx>
            <c:strRef>
              <c:f>Sheet2!$B$1:$B$2</c:f>
              <c:strCache>
                <c:ptCount val="1"/>
                <c:pt idx="0">
                  <c:v>Art</c:v>
                </c:pt>
              </c:strCache>
            </c:strRef>
          </c:tx>
          <c:dPt>
            <c:idx val="0"/>
            <c:bubble3D val="0"/>
            <c:spPr>
              <a:solidFill>
                <a:schemeClr val="accent1"/>
              </a:solidFill>
              <a:ln>
                <a:noFill/>
              </a:ln>
              <a:effectLst/>
            </c:spPr>
            <c:extLst>
              <c:ext xmlns:c16="http://schemas.microsoft.com/office/drawing/2014/chart" uri="{C3380CC4-5D6E-409C-BE32-E72D297353CC}">
                <c16:uniqueId val="{00000001-8170-4E1C-93B3-0031094AD511}"/>
              </c:ext>
            </c:extLst>
          </c:dPt>
          <c:dPt>
            <c:idx val="1"/>
            <c:bubble3D val="0"/>
            <c:spPr>
              <a:solidFill>
                <a:schemeClr val="accent2"/>
              </a:solidFill>
              <a:ln>
                <a:noFill/>
              </a:ln>
              <a:effectLst/>
            </c:spPr>
            <c:extLst>
              <c:ext xmlns:c16="http://schemas.microsoft.com/office/drawing/2014/chart" uri="{C3380CC4-5D6E-409C-BE32-E72D297353CC}">
                <c16:uniqueId val="{00000003-8170-4E1C-93B3-0031094AD511}"/>
              </c:ext>
            </c:extLst>
          </c:dPt>
          <c:cat>
            <c:strRef>
              <c:f>Sheet2!$A$3:$A$5</c:f>
              <c:strCache>
                <c:ptCount val="2"/>
                <c:pt idx="0">
                  <c:v>Always</c:v>
                </c:pt>
                <c:pt idx="1">
                  <c:v>Often</c:v>
                </c:pt>
              </c:strCache>
            </c:strRef>
          </c:cat>
          <c:val>
            <c:numRef>
              <c:f>Sheet2!$B$3:$B$5</c:f>
              <c:numCache>
                <c:formatCode>General</c:formatCode>
                <c:ptCount val="2"/>
                <c:pt idx="0">
                  <c:v>2</c:v>
                </c:pt>
                <c:pt idx="1">
                  <c:v>2</c:v>
                </c:pt>
              </c:numCache>
            </c:numRef>
          </c:val>
          <c:extLst>
            <c:ext xmlns:c16="http://schemas.microsoft.com/office/drawing/2014/chart" uri="{C3380CC4-5D6E-409C-BE32-E72D297353CC}">
              <c16:uniqueId val="{00000004-8170-4E1C-93B3-0031094AD511}"/>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[HPL 2020 Term 1 self evaluation Dec2020.xlsx]Sheet2!PivotTable1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pivotFmt>
    </c:pivotFmts>
    <c:plotArea>
      <c:layout/>
      <c:pieChart>
        <c:varyColors val="1"/>
        <c:ser>
          <c:idx val="0"/>
          <c:order val="0"/>
          <c:tx>
            <c:strRef>
              <c:f>Sheet2!$B$1:$B$2</c:f>
              <c:strCache>
                <c:ptCount val="1"/>
                <c:pt idx="0">
                  <c:v>Art</c:v>
                </c:pt>
              </c:strCache>
            </c:strRef>
          </c:tx>
          <c:dPt>
            <c:idx val="0"/>
            <c:bubble3D val="0"/>
            <c:spPr>
              <a:solidFill>
                <a:schemeClr val="accent1"/>
              </a:solidFill>
              <a:ln>
                <a:noFill/>
              </a:ln>
              <a:effectLst/>
            </c:spPr>
            <c:extLst>
              <c:ext xmlns:c16="http://schemas.microsoft.com/office/drawing/2014/chart" uri="{C3380CC4-5D6E-409C-BE32-E72D297353CC}">
                <c16:uniqueId val="{00000001-F3D9-4229-8AF3-825F5E507C38}"/>
              </c:ext>
            </c:extLst>
          </c:dPt>
          <c:dPt>
            <c:idx val="1"/>
            <c:bubble3D val="0"/>
            <c:spPr>
              <a:solidFill>
                <a:schemeClr val="accent2"/>
              </a:solidFill>
              <a:ln>
                <a:noFill/>
              </a:ln>
              <a:effectLst/>
            </c:spPr>
            <c:extLst>
              <c:ext xmlns:c16="http://schemas.microsoft.com/office/drawing/2014/chart" uri="{C3380CC4-5D6E-409C-BE32-E72D297353CC}">
                <c16:uniqueId val="{00000003-F3D9-4229-8AF3-825F5E507C38}"/>
              </c:ext>
            </c:extLst>
          </c:dPt>
          <c:cat>
            <c:strRef>
              <c:f>Sheet2!$A$3:$A$5</c:f>
              <c:strCache>
                <c:ptCount val="2"/>
                <c:pt idx="0">
                  <c:v>Always</c:v>
                </c:pt>
                <c:pt idx="1">
                  <c:v>Often</c:v>
                </c:pt>
              </c:strCache>
            </c:strRef>
          </c:cat>
          <c:val>
            <c:numRef>
              <c:f>Sheet2!$B$3:$B$5</c:f>
              <c:numCache>
                <c:formatCode>General</c:formatCode>
                <c:ptCount val="2"/>
                <c:pt idx="0">
                  <c:v>2</c:v>
                </c:pt>
                <c:pt idx="1">
                  <c:v>2</c:v>
                </c:pt>
              </c:numCache>
            </c:numRef>
          </c:val>
          <c:extLst>
            <c:ext xmlns:c16="http://schemas.microsoft.com/office/drawing/2014/chart" uri="{C3380CC4-5D6E-409C-BE32-E72D297353CC}">
              <c16:uniqueId val="{00000004-F3D9-4229-8AF3-825F5E507C38}"/>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[HPL 2020 Term 1 self evaluation Dec2020.xlsx]Sheet2!PivotTable1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pivotFmt>
      <c:pivotFmt>
        <c:idx val="25"/>
        <c:spPr>
          <a:solidFill>
            <a:schemeClr val="accent1"/>
          </a:solidFill>
          <a:ln>
            <a:noFill/>
          </a:ln>
          <a:effectLst/>
        </c:spPr>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pivotFmt>
      <c:pivotFmt>
        <c:idx val="28"/>
        <c:spPr>
          <a:solidFill>
            <a:schemeClr val="accent1"/>
          </a:solidFill>
          <a:ln>
            <a:noFill/>
          </a:ln>
          <a:effectLst/>
        </c:spPr>
      </c:pivotFmt>
    </c:pivotFmts>
    <c:plotArea>
      <c:layout/>
      <c:pieChart>
        <c:varyColors val="1"/>
        <c:ser>
          <c:idx val="0"/>
          <c:order val="0"/>
          <c:tx>
            <c:strRef>
              <c:f>Sheet2!$B$1:$B$2</c:f>
              <c:strCache>
                <c:ptCount val="1"/>
                <c:pt idx="0">
                  <c:v>Art</c:v>
                </c:pt>
              </c:strCache>
            </c:strRef>
          </c:tx>
          <c:dPt>
            <c:idx val="0"/>
            <c:bubble3D val="0"/>
            <c:spPr>
              <a:solidFill>
                <a:schemeClr val="accent1"/>
              </a:solidFill>
              <a:ln>
                <a:noFill/>
              </a:ln>
              <a:effectLst/>
            </c:spPr>
            <c:extLst>
              <c:ext xmlns:c16="http://schemas.microsoft.com/office/drawing/2014/chart" uri="{C3380CC4-5D6E-409C-BE32-E72D297353CC}">
                <c16:uniqueId val="{00000001-7A59-4BDD-A310-BCA066D2CE50}"/>
              </c:ext>
            </c:extLst>
          </c:dPt>
          <c:dPt>
            <c:idx val="1"/>
            <c:bubble3D val="0"/>
            <c:spPr>
              <a:solidFill>
                <a:schemeClr val="accent2"/>
              </a:solidFill>
              <a:ln>
                <a:noFill/>
              </a:ln>
              <a:effectLst/>
            </c:spPr>
            <c:extLst>
              <c:ext xmlns:c16="http://schemas.microsoft.com/office/drawing/2014/chart" uri="{C3380CC4-5D6E-409C-BE32-E72D297353CC}">
                <c16:uniqueId val="{00000003-7A59-4BDD-A310-BCA066D2CE50}"/>
              </c:ext>
            </c:extLst>
          </c:dPt>
          <c:cat>
            <c:strRef>
              <c:f>Sheet2!$A$3:$A$5</c:f>
              <c:strCache>
                <c:ptCount val="2"/>
                <c:pt idx="0">
                  <c:v>Always</c:v>
                </c:pt>
                <c:pt idx="1">
                  <c:v>Often</c:v>
                </c:pt>
              </c:strCache>
            </c:strRef>
          </c:cat>
          <c:val>
            <c:numRef>
              <c:f>Sheet2!$B$3:$B$5</c:f>
              <c:numCache>
                <c:formatCode>General</c:formatCode>
                <c:ptCount val="2"/>
                <c:pt idx="0">
                  <c:v>2</c:v>
                </c:pt>
                <c:pt idx="1">
                  <c:v>2</c:v>
                </c:pt>
              </c:numCache>
            </c:numRef>
          </c:val>
          <c:extLst>
            <c:ext xmlns:c16="http://schemas.microsoft.com/office/drawing/2014/chart" uri="{C3380CC4-5D6E-409C-BE32-E72D297353CC}">
              <c16:uniqueId val="{00000004-7A59-4BDD-A310-BCA066D2CE50}"/>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[HPL 2020 Term 1 self evaluation Dec2020.xlsx]Sheet2!PivotTable1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pivotFmt>
    </c:pivotFmts>
    <c:plotArea>
      <c:layout/>
      <c:pieChart>
        <c:varyColors val="1"/>
        <c:ser>
          <c:idx val="0"/>
          <c:order val="0"/>
          <c:tx>
            <c:strRef>
              <c:f>Sheet2!$B$1:$B$2</c:f>
              <c:strCache>
                <c:ptCount val="1"/>
                <c:pt idx="0">
                  <c:v>Art</c:v>
                </c:pt>
              </c:strCache>
            </c:strRef>
          </c:tx>
          <c:dPt>
            <c:idx val="0"/>
            <c:bubble3D val="0"/>
            <c:spPr>
              <a:solidFill>
                <a:schemeClr val="accent1"/>
              </a:solidFill>
              <a:ln>
                <a:noFill/>
              </a:ln>
              <a:effectLst/>
            </c:spPr>
            <c:extLst>
              <c:ext xmlns:c16="http://schemas.microsoft.com/office/drawing/2014/chart" uri="{C3380CC4-5D6E-409C-BE32-E72D297353CC}">
                <c16:uniqueId val="{00000001-A923-406C-AADF-C1A628D0026D}"/>
              </c:ext>
            </c:extLst>
          </c:dPt>
          <c:dPt>
            <c:idx val="1"/>
            <c:bubble3D val="0"/>
            <c:spPr>
              <a:solidFill>
                <a:schemeClr val="accent2"/>
              </a:solidFill>
              <a:ln>
                <a:noFill/>
              </a:ln>
              <a:effectLst/>
            </c:spPr>
            <c:extLst>
              <c:ext xmlns:c16="http://schemas.microsoft.com/office/drawing/2014/chart" uri="{C3380CC4-5D6E-409C-BE32-E72D297353CC}">
                <c16:uniqueId val="{00000003-A923-406C-AADF-C1A628D0026D}"/>
              </c:ext>
            </c:extLst>
          </c:dPt>
          <c:cat>
            <c:strRef>
              <c:f>Sheet2!$A$3:$A$5</c:f>
              <c:strCache>
                <c:ptCount val="2"/>
                <c:pt idx="0">
                  <c:v>Always</c:v>
                </c:pt>
                <c:pt idx="1">
                  <c:v>Often</c:v>
                </c:pt>
              </c:strCache>
            </c:strRef>
          </c:cat>
          <c:val>
            <c:numRef>
              <c:f>Sheet2!$B$3:$B$5</c:f>
              <c:numCache>
                <c:formatCode>General</c:formatCode>
                <c:ptCount val="2"/>
                <c:pt idx="0">
                  <c:v>2</c:v>
                </c:pt>
                <c:pt idx="1">
                  <c:v>2</c:v>
                </c:pt>
              </c:numCache>
            </c:numRef>
          </c:val>
          <c:extLst>
            <c:ext xmlns:c16="http://schemas.microsoft.com/office/drawing/2014/chart" uri="{C3380CC4-5D6E-409C-BE32-E72D297353CC}">
              <c16:uniqueId val="{00000004-A923-406C-AADF-C1A628D0026D}"/>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5576D18F07B45AACD1DA43D0180BB" ma:contentTypeVersion="10" ma:contentTypeDescription="Create a new document." ma:contentTypeScope="" ma:versionID="bc1cddbcc4267ff2ff61b5aa5804921c">
  <xsd:schema xmlns:xsd="http://www.w3.org/2001/XMLSchema" xmlns:xs="http://www.w3.org/2001/XMLSchema" xmlns:p="http://schemas.microsoft.com/office/2006/metadata/properties" xmlns:ns2="49be1582-01cb-402f-b61d-49502c721104" targetNamespace="http://schemas.microsoft.com/office/2006/metadata/properties" ma:root="true" ma:fieldsID="7bb6940ba75fa01a08084482895f3f78" ns2:_="">
    <xsd:import namespace="49be1582-01cb-402f-b61d-49502c7211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e1582-01cb-402f-b61d-49502c721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C03AE-3E6A-4F19-A7B6-FD59F88D6D90}"/>
</file>

<file path=customXml/itemProps2.xml><?xml version="1.0" encoding="utf-8"?>
<ds:datastoreItem xmlns:ds="http://schemas.openxmlformats.org/officeDocument/2006/customXml" ds:itemID="{2CB45A16-BCAB-4165-8D1C-C53C20665B9C}"/>
</file>

<file path=customXml/itemProps3.xml><?xml version="1.0" encoding="utf-8"?>
<ds:datastoreItem xmlns:ds="http://schemas.openxmlformats.org/officeDocument/2006/customXml" ds:itemID="{2F1B545D-0D59-4708-97DA-62D42044423F}"/>
</file>

<file path=docProps/app.xml><?xml version="1.0" encoding="utf-8"?>
<Properties xmlns="http://schemas.openxmlformats.org/officeDocument/2006/extended-properties" xmlns:vt="http://schemas.openxmlformats.org/officeDocument/2006/docPropsVTypes">
  <Template>Normal</Template>
  <TotalTime>16</TotalTime>
  <Pages>6</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Fisher</dc:creator>
  <cp:keywords/>
  <dc:description/>
  <cp:lastModifiedBy>Andrew Fisher</cp:lastModifiedBy>
  <cp:revision>2</cp:revision>
  <dcterms:created xsi:type="dcterms:W3CDTF">2020-12-17T11:10:00Z</dcterms:created>
  <dcterms:modified xsi:type="dcterms:W3CDTF">2020-12-17T11:26:00Z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0x0101009965576D18F07B45AACD1DA43D0180BB</vt:lpwstr>
  </property>
</Properties>
</file>