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3F92" w14:textId="2C397EF1" w:rsidR="005A241C" w:rsidRPr="005A241C" w:rsidRDefault="005A241C">
      <w:pPr>
        <w:rPr>
          <w:sz w:val="32"/>
          <w:szCs w:val="32"/>
        </w:rPr>
      </w:pPr>
      <w:r w:rsidRPr="005A241C">
        <w:rPr>
          <w:sz w:val="32"/>
          <w:szCs w:val="32"/>
        </w:rPr>
        <w:t>Proportion of students achieving highest performing grades</w:t>
      </w:r>
    </w:p>
    <w:p w14:paraId="42766EF5" w14:textId="1BC0E5AC" w:rsidR="001E11FF" w:rsidRDefault="001E11FF"/>
    <w:p w14:paraId="797EA4F9" w14:textId="7F65C4F6" w:rsidR="005A241C" w:rsidRDefault="005A241C">
      <w:r>
        <w:rPr>
          <w:noProof/>
        </w:rPr>
        <w:drawing>
          <wp:inline distT="0" distB="0" distL="0" distR="0" wp14:anchorId="7E420667" wp14:editId="00598A0C">
            <wp:extent cx="5699573" cy="4386876"/>
            <wp:effectExtent l="0" t="0" r="15875" b="139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7DB39C2-F2E1-484F-A107-F05B2D0A01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35BA89" w14:textId="77777777" w:rsidR="005A241C" w:rsidRDefault="005A241C">
      <w:pPr>
        <w:rPr>
          <w:sz w:val="28"/>
          <w:szCs w:val="28"/>
        </w:rPr>
      </w:pPr>
    </w:p>
    <w:p w14:paraId="0A972523" w14:textId="061192B4" w:rsidR="005A241C" w:rsidRPr="005A241C" w:rsidRDefault="005A241C">
      <w:pPr>
        <w:rPr>
          <w:sz w:val="28"/>
          <w:szCs w:val="28"/>
        </w:rPr>
      </w:pPr>
      <w:r w:rsidRPr="005A241C">
        <w:rPr>
          <w:sz w:val="28"/>
          <w:szCs w:val="28"/>
        </w:rPr>
        <w:t>29.5% grades 7-9 in 2020</w:t>
      </w:r>
    </w:p>
    <w:p w14:paraId="0E46A90D" w14:textId="77777777" w:rsidR="005A241C" w:rsidRDefault="005A241C">
      <w:pPr>
        <w:rPr>
          <w:sz w:val="28"/>
          <w:szCs w:val="28"/>
        </w:rPr>
      </w:pPr>
    </w:p>
    <w:p w14:paraId="60A66FBB" w14:textId="07421C5C" w:rsidR="005A241C" w:rsidRPr="005A241C" w:rsidRDefault="005A241C">
      <w:pPr>
        <w:rPr>
          <w:sz w:val="28"/>
          <w:szCs w:val="28"/>
        </w:rPr>
      </w:pPr>
      <w:r w:rsidRPr="005A241C">
        <w:rPr>
          <w:sz w:val="28"/>
          <w:szCs w:val="28"/>
        </w:rPr>
        <w:t>39.9% grades 7-9 in 2021</w:t>
      </w:r>
    </w:p>
    <w:sectPr w:rsidR="005A241C" w:rsidRPr="005A2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1C"/>
    <w:rsid w:val="001E11FF"/>
    <w:rsid w:val="002146A8"/>
    <w:rsid w:val="005A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1509"/>
  <w15:chartTrackingRefBased/>
  <w15:docId w15:val="{C56FC415-C14C-44D7-9071-9EBABDA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A8"/>
  </w:style>
  <w:style w:type="paragraph" w:styleId="Heading1">
    <w:name w:val="heading 1"/>
    <w:basedOn w:val="Normal"/>
    <w:next w:val="Normal"/>
    <w:link w:val="Heading1Char"/>
    <w:uiPriority w:val="9"/>
    <w:qFormat/>
    <w:rsid w:val="0021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146A8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fisher\AppData\Local\Microsoft\Windows\INetCache\Content.Outlook\DR59C7PN\20211026%20-%20Comparison%20of%202019-20%20and%202020-21%20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'GCSE Single Data'!$A$11</c:f>
          <c:strCache>
            <c:ptCount val="1"/>
            <c:pt idx="0">
              <c:v>GCSE - Total: Grade Percent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'GCSE Single Data'!$B$3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'GCSE Single Data'!$B$4:$L$4</c:f>
              <c:strCache>
                <c:ptCount val="11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U</c:v>
                </c:pt>
                <c:pt idx="10">
                  <c:v>X</c:v>
                </c:pt>
              </c:strCache>
            </c:strRef>
          </c:cat>
          <c:val>
            <c:numRef>
              <c:f>'GCSE Single Data'!$B$11:$L$11</c:f>
              <c:numCache>
                <c:formatCode>0.0%</c:formatCode>
                <c:ptCount val="11"/>
                <c:pt idx="0">
                  <c:v>6.0292326431181487E-2</c:v>
                </c:pt>
                <c:pt idx="1">
                  <c:v>9.1961023142509132E-2</c:v>
                </c:pt>
                <c:pt idx="2">
                  <c:v>0.14250913520097441</c:v>
                </c:pt>
                <c:pt idx="3">
                  <c:v>0.19488428745432398</c:v>
                </c:pt>
                <c:pt idx="4">
                  <c:v>0.21071863580998781</c:v>
                </c:pt>
                <c:pt idx="5">
                  <c:v>0.17904993909866018</c:v>
                </c:pt>
                <c:pt idx="6">
                  <c:v>9.3788063337393424E-2</c:v>
                </c:pt>
                <c:pt idx="7">
                  <c:v>2.1315468940316686E-2</c:v>
                </c:pt>
                <c:pt idx="8">
                  <c:v>4.2630937880633376E-3</c:v>
                </c:pt>
                <c:pt idx="9">
                  <c:v>1.2180267965895249E-3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D-4BAC-B80F-F70657D6BE14}"/>
            </c:ext>
          </c:extLst>
        </c:ser>
        <c:ser>
          <c:idx val="1"/>
          <c:order val="1"/>
          <c:tx>
            <c:strRef>
              <c:f>'GCSE Single Data'!$M$3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'GCSE Single Data'!$B$4:$L$4</c:f>
              <c:strCache>
                <c:ptCount val="11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U</c:v>
                </c:pt>
                <c:pt idx="10">
                  <c:v>X</c:v>
                </c:pt>
              </c:strCache>
            </c:strRef>
          </c:cat>
          <c:val>
            <c:numRef>
              <c:f>'GCSE Single Data'!$M$11:$W$11</c:f>
              <c:numCache>
                <c:formatCode>0.0%</c:formatCode>
                <c:ptCount val="11"/>
                <c:pt idx="0">
                  <c:v>9.6486335750139429E-2</c:v>
                </c:pt>
                <c:pt idx="1">
                  <c:v>0.12994980479643056</c:v>
                </c:pt>
                <c:pt idx="2">
                  <c:v>0.17345231455660903</c:v>
                </c:pt>
                <c:pt idx="3">
                  <c:v>0.20133853876185165</c:v>
                </c:pt>
                <c:pt idx="4">
                  <c:v>0.18739542665923034</c:v>
                </c:pt>
                <c:pt idx="5">
                  <c:v>0.13329615170105968</c:v>
                </c:pt>
                <c:pt idx="6">
                  <c:v>5.1310652537646405E-2</c:v>
                </c:pt>
                <c:pt idx="7">
                  <c:v>1.8962632459564976E-2</c:v>
                </c:pt>
                <c:pt idx="8">
                  <c:v>7.8081427774679309E-3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ED-4BAC-B80F-F70657D6B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204352"/>
        <c:axId val="2037205184"/>
      </c:barChart>
      <c:catAx>
        <c:axId val="2037204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GCSE Grade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205184"/>
        <c:crosses val="autoZero"/>
        <c:auto val="1"/>
        <c:lblAlgn val="ctr"/>
        <c:lblOffset val="100"/>
        <c:noMultiLvlLbl val="0"/>
      </c:catAx>
      <c:valAx>
        <c:axId val="203720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372043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1" ma:contentTypeDescription="Create a new document." ma:contentTypeScope="" ma:versionID="dbf59631a2e16d29a23a0bc06430171f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ce634e74cbbce83dc9074363c53ab644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0FD4A-2129-4544-A162-13EF428376C2}"/>
</file>

<file path=customXml/itemProps2.xml><?xml version="1.0" encoding="utf-8"?>
<ds:datastoreItem xmlns:ds="http://schemas.openxmlformats.org/officeDocument/2006/customXml" ds:itemID="{6304A983-A89D-49C3-A842-C3C942B301D5}"/>
</file>

<file path=customXml/itemProps3.xml><?xml version="1.0" encoding="utf-8"?>
<ds:datastoreItem xmlns:ds="http://schemas.openxmlformats.org/officeDocument/2006/customXml" ds:itemID="{BD5FC470-3309-4A0E-9DFB-B11B02D68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1</cp:revision>
  <dcterms:created xsi:type="dcterms:W3CDTF">2021-11-01T13:20:00Z</dcterms:created>
  <dcterms:modified xsi:type="dcterms:W3CDTF">2021-11-01T13:24:00Z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